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6B0" w:rsidRDefault="009576B0">
      <w:pPr>
        <w:jc w:val="right"/>
        <w:rPr>
          <w:sz w:val="44"/>
        </w:rPr>
      </w:pPr>
      <w:r>
        <w:rPr>
          <w:rFonts w:eastAsia="じゅん101 (Prop)" w:hint="eastAsia"/>
          <w:sz w:val="44"/>
        </w:rPr>
        <w:t>Device Over Gap Series</w:t>
      </w:r>
    </w:p>
    <w:p w:rsidR="009B7928" w:rsidRDefault="00AB1810" w:rsidP="009B7928">
      <w:pPr>
        <w:jc w:val="right"/>
        <w:rPr>
          <w:rFonts w:cs="Courier New"/>
          <w:sz w:val="144"/>
        </w:rPr>
      </w:pPr>
      <w:r>
        <w:rPr>
          <w:noProof/>
          <w:sz w:val="20"/>
        </w:rPr>
        <w:drawing>
          <wp:anchor distT="0" distB="0" distL="114300" distR="114300" simplePos="0" relativeHeight="251624448" behindDoc="0" locked="0" layoutInCell="1" allowOverlap="1" wp14:anchorId="1B9DAE5B" wp14:editId="0B36A963">
            <wp:simplePos x="0" y="0"/>
            <wp:positionH relativeFrom="column">
              <wp:posOffset>2260600</wp:posOffset>
            </wp:positionH>
            <wp:positionV relativeFrom="paragraph">
              <wp:posOffset>90170</wp:posOffset>
            </wp:positionV>
            <wp:extent cx="3625215" cy="807085"/>
            <wp:effectExtent l="0" t="0" r="0" b="0"/>
            <wp:wrapSquare wrapText="bothSides"/>
            <wp:docPr id="146" name="図 146" descr="dms-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ms-title"/>
                    <pic:cNvPicPr>
                      <a:picLocks noChangeAspect="1" noChangeArrowheads="1"/>
                    </pic:cNvPicPr>
                  </pic:nvPicPr>
                  <pic:blipFill>
                    <a:blip r:embed="rId8" cstate="print"/>
                    <a:srcRect/>
                    <a:stretch>
                      <a:fillRect/>
                    </a:stretch>
                  </pic:blipFill>
                  <pic:spPr bwMode="auto">
                    <a:xfrm>
                      <a:off x="0" y="0"/>
                      <a:ext cx="3625215" cy="807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1B7C">
        <w:rPr>
          <w:rFonts w:eastAsia="じゅん101 (Prop)"/>
          <w:noProof/>
          <w:sz w:val="44"/>
        </w:rPr>
        <mc:AlternateContent>
          <mc:Choice Requires="wps">
            <w:drawing>
              <wp:anchor distT="0" distB="0" distL="114300" distR="114300" simplePos="0" relativeHeight="251696128" behindDoc="0" locked="0" layoutInCell="1" allowOverlap="1" wp14:anchorId="4B0CE3A7" wp14:editId="48864958">
                <wp:simplePos x="0" y="0"/>
                <wp:positionH relativeFrom="column">
                  <wp:posOffset>5170805</wp:posOffset>
                </wp:positionH>
                <wp:positionV relativeFrom="paragraph">
                  <wp:posOffset>166370</wp:posOffset>
                </wp:positionV>
                <wp:extent cx="578485" cy="472440"/>
                <wp:effectExtent l="0" t="4445" r="3810" b="0"/>
                <wp:wrapNone/>
                <wp:docPr id="9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E99" w:rsidRPr="00052F3F" w:rsidRDefault="00803E99">
                            <w:pPr>
                              <w:rPr>
                                <w:b/>
                                <w:i/>
                                <w:sz w:val="36"/>
                                <w:szCs w:val="36"/>
                              </w:rPr>
                            </w:pPr>
                            <w:r w:rsidRPr="00052F3F">
                              <w:rPr>
                                <w:rFonts w:hint="eastAsia"/>
                                <w:b/>
                                <w:i/>
                                <w:sz w:val="36"/>
                                <w:szCs w:val="36"/>
                              </w:rPr>
                              <w:t>V2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5" o:spid="_x0000_s1026" type="#_x0000_t202" style="position:absolute;left:0;text-align:left;margin-left:407.15pt;margin-top:13.1pt;width:45.55pt;height:3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" stroked="f">
                <v:textbox>
                  <w:txbxContent>
                    <w:p w:rsidR="00803E99" w:rsidRPr="00052F3F" w:rsidRDefault="00803E99">
                      <w:pPr>
                        <w:rPr>
                          <w:b/>
                          <w:i/>
                          <w:sz w:val="36"/>
                          <w:szCs w:val="36"/>
                        </w:rPr>
                      </w:pPr>
                      <w:r w:rsidRPr="00052F3F">
                        <w:rPr>
                          <w:rFonts w:hint="eastAsia"/>
                          <w:b/>
                          <w:i/>
                          <w:sz w:val="36"/>
                          <w:szCs w:val="36"/>
                        </w:rPr>
                        <w:t>V2</w:t>
                      </w:r>
                    </w:p>
                  </w:txbxContent>
                </v:textbox>
              </v:shape>
            </w:pict>
          </mc:Fallback>
        </mc:AlternateContent>
      </w:r>
      <w:r w:rsidR="00911B7C">
        <w:rPr>
          <w:noProof/>
          <w:sz w:val="20"/>
        </w:rPr>
        <mc:AlternateContent>
          <mc:Choice Requires="wps">
            <w:drawing>
              <wp:anchor distT="0" distB="0" distL="114300" distR="114300" simplePos="0" relativeHeight="251625472" behindDoc="0" locked="0" layoutInCell="1" allowOverlap="1" wp14:anchorId="62B8A057" wp14:editId="5FEC0E9B">
                <wp:simplePos x="0" y="0"/>
                <wp:positionH relativeFrom="column">
                  <wp:posOffset>1371600</wp:posOffset>
                </wp:positionH>
                <wp:positionV relativeFrom="paragraph">
                  <wp:posOffset>1042670</wp:posOffset>
                </wp:positionV>
                <wp:extent cx="4686300" cy="0"/>
                <wp:effectExtent l="28575" t="33020" r="28575" b="33655"/>
                <wp:wrapNone/>
                <wp:docPr id="9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2.1pt" to="47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cr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" strokeweight="4.5pt"/>
            </w:pict>
          </mc:Fallback>
        </mc:AlternateContent>
      </w:r>
    </w:p>
    <w:p w:rsidR="009576B0" w:rsidRPr="009B7928" w:rsidRDefault="009B7928" w:rsidP="009B7928">
      <w:pPr>
        <w:jc w:val="right"/>
        <w:rPr>
          <w:rFonts w:cs="Courier New"/>
          <w:sz w:val="144"/>
        </w:rPr>
      </w:pPr>
      <w:r>
        <w:rPr>
          <w:rFonts w:hint="eastAsia"/>
        </w:rPr>
        <w:t xml:space="preserve">　　　　　　　　　　　　　　　　　　　　　　　</w:t>
      </w:r>
      <w:r>
        <w:rPr>
          <w:rFonts w:eastAsia="ＭＳ ゴシック"/>
          <w:noProof/>
          <w:spacing w:val="60"/>
          <w:sz w:val="40"/>
        </w:rPr>
        <w:drawing>
          <wp:inline distT="0" distB="0" distL="0" distR="0" wp14:anchorId="5FB80D17" wp14:editId="32DB0B0A">
            <wp:extent cx="3738245" cy="631825"/>
            <wp:effectExtent l="0" t="0" r="0" b="0"/>
            <wp:docPr id="101" name="図 101" descr="C:\Users\telesoft5\Desktop\ドッグB32v2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lesoft5\Desktop\ドッグB32v2ロゴ.jpg"/>
                    <pic:cNvPicPr>
                      <a:picLocks noChangeAspect="1" noChangeArrowheads="1"/>
                    </pic:cNvPicPr>
                  </pic:nvPicPr>
                  <pic:blipFill>
                    <a:blip r:embed="rId9" cstate="print">
                      <a:biLevel thresh="50000"/>
                      <a:extLst>
                        <a:ext uri="{28A0092B-C50C-407E-A947-70E740481C1C}">
                          <a14:useLocalDpi xmlns:a14="http://schemas.microsoft.com/office/drawing/2010/main" val="0"/>
                        </a:ext>
                      </a:extLst>
                    </a:blip>
                    <a:srcRect/>
                    <a:stretch>
                      <a:fillRect/>
                    </a:stretch>
                  </pic:blipFill>
                  <pic:spPr bwMode="auto">
                    <a:xfrm>
                      <a:off x="0" y="0"/>
                      <a:ext cx="3738245" cy="631825"/>
                    </a:xfrm>
                    <a:prstGeom prst="rect">
                      <a:avLst/>
                    </a:prstGeom>
                    <a:noFill/>
                    <a:ln>
                      <a:noFill/>
                    </a:ln>
                  </pic:spPr>
                </pic:pic>
              </a:graphicData>
            </a:graphic>
          </wp:inline>
        </w:drawing>
      </w:r>
      <w:r>
        <w:rPr>
          <w:rFonts w:hint="eastAsia"/>
        </w:rPr>
        <w:t xml:space="preserve">　　　　</w:t>
      </w:r>
    </w:p>
    <w:p w:rsidR="009576B0" w:rsidRDefault="009B7928">
      <w:r>
        <w:rPr>
          <w:rFonts w:hint="eastAsia"/>
        </w:rPr>
        <w:t xml:space="preserve">　　</w:t>
      </w:r>
    </w:p>
    <w:p w:rsidR="009576B0" w:rsidRDefault="00EC0937">
      <w:r>
        <w:rPr>
          <w:rFonts w:hint="eastAsia"/>
        </w:rPr>
        <w:t xml:space="preserve">　　　　　　　　　　　　　　　　　</w:t>
      </w:r>
      <w:r>
        <w:rPr>
          <w:noProof/>
        </w:rPr>
        <w:drawing>
          <wp:inline distT="0" distB="0" distL="0" distR="0" wp14:anchorId="63ADB329" wp14:editId="19BF214F">
            <wp:extent cx="2348786" cy="691858"/>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4087" cy="696365"/>
                    </a:xfrm>
                    <a:prstGeom prst="rect">
                      <a:avLst/>
                    </a:prstGeom>
                    <a:noFill/>
                    <a:ln>
                      <a:noFill/>
                    </a:ln>
                  </pic:spPr>
                </pic:pic>
              </a:graphicData>
            </a:graphic>
          </wp:inline>
        </w:drawing>
      </w:r>
      <w:r>
        <w:rPr>
          <w:rFonts w:hint="eastAsia"/>
        </w:rPr>
        <w:t xml:space="preserve">　</w:t>
      </w:r>
    </w:p>
    <w:p w:rsidR="009576B0" w:rsidRDefault="00EC0937">
      <w:r>
        <w:rPr>
          <w:rFonts w:eastAsia="ＭＳ ゴシック" w:hint="eastAsia"/>
          <w:noProof/>
          <w:spacing w:val="60"/>
          <w:sz w:val="40"/>
        </w:rPr>
        <w:drawing>
          <wp:anchor distT="0" distB="0" distL="114300" distR="114300" simplePos="0" relativeHeight="251692032" behindDoc="0" locked="0" layoutInCell="1" allowOverlap="1" wp14:anchorId="6AB19C81" wp14:editId="3ACDE7BE">
            <wp:simplePos x="0" y="0"/>
            <wp:positionH relativeFrom="column">
              <wp:posOffset>2321560</wp:posOffset>
            </wp:positionH>
            <wp:positionV relativeFrom="paragraph">
              <wp:posOffset>194945</wp:posOffset>
            </wp:positionV>
            <wp:extent cx="2963326" cy="2505075"/>
            <wp:effectExtent l="0" t="0" r="889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963326" cy="2505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Pr="00390C83" w:rsidRDefault="009576B0"/>
    <w:p w:rsidR="009576B0" w:rsidRDefault="009576B0"/>
    <w:p w:rsidR="009576B0" w:rsidRDefault="009576B0"/>
    <w:p w:rsidR="00AD4BB5" w:rsidRDefault="00AD4BB5"/>
    <w:p w:rsidR="00EC0937" w:rsidRDefault="00EC0937"/>
    <w:p w:rsidR="00EC0937" w:rsidRDefault="00EC0937"/>
    <w:p w:rsidR="00EC0937" w:rsidRDefault="00EC0937"/>
    <w:p w:rsidR="00EC0937" w:rsidRDefault="00EC0937"/>
    <w:p w:rsidR="009576B0" w:rsidRDefault="00AD4BB5" w:rsidP="00AD4BB5">
      <w:pPr>
        <w:jc w:val="center"/>
      </w:pPr>
      <w:r>
        <w:rPr>
          <w:rFonts w:eastAsia="ＭＳ ゴシック" w:hint="eastAsia"/>
          <w:spacing w:val="60"/>
          <w:sz w:val="40"/>
        </w:rPr>
        <w:t>取扱説明書</w:t>
      </w:r>
    </w:p>
    <w:p w:rsidR="009576B0" w:rsidRDefault="009576B0" w:rsidP="00AD4BB5">
      <w:pPr>
        <w:jc w:val="center"/>
        <w:rPr>
          <w:rFonts w:eastAsia="ＭＳ ゴシック"/>
          <w:sz w:val="40"/>
        </w:rPr>
      </w:pPr>
      <w:r>
        <w:rPr>
          <w:rFonts w:eastAsia="ＭＳ ゴシック" w:hint="eastAsia"/>
          <w:sz w:val="40"/>
        </w:rPr>
        <w:t>株式会社日本テレソフト</w:t>
      </w:r>
    </w:p>
    <w:p w:rsidR="00AB1810" w:rsidRDefault="00AB1810">
      <w:pPr>
        <w:sectPr w:rsidR="00AB1810">
          <w:headerReference w:type="default" r:id="rId12"/>
          <w:footerReference w:type="even" r:id="rId13"/>
          <w:footerReference w:type="default" r:id="rId14"/>
          <w:type w:val="continuous"/>
          <w:pgSz w:w="11906" w:h="16838" w:code="9"/>
          <w:pgMar w:top="1418" w:right="1134" w:bottom="1134" w:left="1134" w:header="851" w:footer="992" w:gutter="0"/>
          <w:pgNumType w:start="0"/>
          <w:cols w:space="425"/>
          <w:titlePg/>
          <w:docGrid w:type="linesAndChars" w:linePitch="360"/>
        </w:sectPr>
      </w:pPr>
    </w:p>
    <w:p w:rsidR="009576B0" w:rsidRDefault="009576B0">
      <w:pPr>
        <w:rPr>
          <w:rFonts w:ascii="ＭＳ 明朝" w:hAnsi="ＭＳ 明朝"/>
          <w:b/>
          <w:bCs/>
        </w:rPr>
      </w:pPr>
    </w:p>
    <w:p w:rsidR="009576B0" w:rsidRDefault="009576B0">
      <w:pPr>
        <w:jc w:val="center"/>
        <w:rPr>
          <w:rFonts w:eastAsia="HG正楷書体-PRO"/>
          <w:b/>
          <w:bCs/>
          <w:sz w:val="28"/>
        </w:rPr>
      </w:pPr>
      <w:r>
        <w:rPr>
          <w:rFonts w:eastAsia="HG正楷書体-PRO" w:hint="eastAsia"/>
          <w:b/>
          <w:bCs/>
          <w:sz w:val="28"/>
        </w:rPr>
        <w:t>はじめに</w:t>
      </w:r>
    </w:p>
    <w:p w:rsidR="009576B0" w:rsidRDefault="009576B0"/>
    <w:p w:rsidR="009576B0" w:rsidRPr="00BB6D72" w:rsidRDefault="009576B0" w:rsidP="00BB6D72">
      <w:pPr>
        <w:jc w:val="left"/>
      </w:pPr>
      <w:r>
        <w:rPr>
          <w:rFonts w:hint="eastAsia"/>
        </w:rPr>
        <w:t>このたびは、マルチプリンター</w:t>
      </w:r>
      <w:r>
        <w:rPr>
          <w:rFonts w:hint="eastAsia"/>
        </w:rPr>
        <w:t>DOG-Multi Super</w:t>
      </w:r>
      <w:r w:rsidR="00421837">
        <w:rPr>
          <w:rFonts w:hint="eastAsia"/>
        </w:rPr>
        <w:t xml:space="preserve"> v2</w:t>
      </w:r>
      <w:r w:rsidR="00BB6D72">
        <w:rPr>
          <w:rFonts w:hint="eastAsia"/>
        </w:rPr>
        <w:t>/Basic32</w:t>
      </w:r>
      <w:r w:rsidR="00736C98">
        <w:rPr>
          <w:rFonts w:hint="eastAsia"/>
        </w:rPr>
        <w:t>/ADF</w:t>
      </w:r>
      <w:r w:rsidR="00BB6D72">
        <w:rPr>
          <w:rFonts w:hint="eastAsia"/>
        </w:rPr>
        <w:t xml:space="preserve"> </w:t>
      </w:r>
      <w:r>
        <w:rPr>
          <w:rFonts w:hint="eastAsia"/>
        </w:rPr>
        <w:t xml:space="preserve"> </w:t>
      </w:r>
      <w:r>
        <w:rPr>
          <w:rFonts w:hint="eastAsia"/>
        </w:rPr>
        <w:t>をお買い求め頂き、ありがとうございます。</w:t>
      </w:r>
      <w:r w:rsidR="00BB6D72">
        <w:rPr>
          <w:rFonts w:hint="eastAsia"/>
        </w:rPr>
        <w:t xml:space="preserve">　　　</w:t>
      </w:r>
    </w:p>
    <w:p w:rsidR="00BB6D72" w:rsidRDefault="009576B0">
      <w:r>
        <w:rPr>
          <w:rFonts w:hint="eastAsia"/>
        </w:rPr>
        <w:t>このプリンターは、墨字と点字を両方一度に印刷できるプリンターです。</w:t>
      </w:r>
    </w:p>
    <w:p w:rsidR="009576B0" w:rsidRDefault="00BB6D72" w:rsidP="00BB6D72">
      <w:pPr>
        <w:ind w:firstLineChars="100" w:firstLine="210"/>
      </w:pPr>
      <w:r w:rsidRPr="00BB6D72">
        <w:rPr>
          <w:rFonts w:hint="eastAsia"/>
          <w:color w:val="FF0000"/>
        </w:rPr>
        <w:t>（</w:t>
      </w:r>
      <w:r w:rsidRPr="00BB6D72">
        <w:rPr>
          <w:rFonts w:hint="eastAsia"/>
          <w:color w:val="FF0000"/>
        </w:rPr>
        <w:t>Basic32</w:t>
      </w:r>
      <w:r w:rsidR="003D000D">
        <w:rPr>
          <w:rFonts w:hint="eastAsia"/>
          <w:color w:val="FF0000"/>
        </w:rPr>
        <w:t xml:space="preserve"> v2</w:t>
      </w:r>
      <w:r w:rsidRPr="00BB6D72">
        <w:rPr>
          <w:rFonts w:hint="eastAsia"/>
          <w:color w:val="FF0000"/>
        </w:rPr>
        <w:t>モデルは点字のみ</w:t>
      </w:r>
      <w:r w:rsidR="00736C98">
        <w:rPr>
          <w:rFonts w:hint="eastAsia"/>
          <w:color w:val="FF0000"/>
        </w:rPr>
        <w:t>、</w:t>
      </w:r>
      <w:r w:rsidR="00736C98">
        <w:rPr>
          <w:rFonts w:hint="eastAsia"/>
          <w:color w:val="FF0000"/>
        </w:rPr>
        <w:t>ADF</w:t>
      </w:r>
      <w:r w:rsidR="00736C98">
        <w:rPr>
          <w:rFonts w:hint="eastAsia"/>
          <w:color w:val="FF0000"/>
        </w:rPr>
        <w:t>は</w:t>
      </w:r>
      <w:r w:rsidR="003D000D">
        <w:rPr>
          <w:rFonts w:hint="eastAsia"/>
          <w:color w:val="FF0000"/>
        </w:rPr>
        <w:t>基本は</w:t>
      </w:r>
      <w:r w:rsidR="00736C98">
        <w:rPr>
          <w:rFonts w:hint="eastAsia"/>
          <w:color w:val="FF0000"/>
        </w:rPr>
        <w:t>片面のみ</w:t>
      </w:r>
      <w:r w:rsidRPr="00BB6D72">
        <w:rPr>
          <w:rFonts w:hint="eastAsia"/>
          <w:color w:val="FF0000"/>
        </w:rPr>
        <w:t>）</w:t>
      </w:r>
    </w:p>
    <w:p w:rsidR="009576B0" w:rsidRDefault="009576B0">
      <w:r>
        <w:rPr>
          <w:rFonts w:hint="eastAsia"/>
        </w:rPr>
        <w:t>ご使用になる前に、この取扱説明書を良くお読みいただき本機を正しくご活用ください。</w:t>
      </w:r>
    </w:p>
    <w:p w:rsidR="009576B0" w:rsidRDefault="009576B0">
      <w:r>
        <w:rPr>
          <w:rFonts w:hint="eastAsia"/>
        </w:rPr>
        <w:t>このプリンターの使用方法およびこの取扱説明書に関して、理解できない個所、記述の誤りや洩れなど、お気付きの点がありましたら、下記までお問い合わせ下さい。</w:t>
      </w:r>
    </w:p>
    <w:p w:rsidR="009576B0" w:rsidRDefault="009576B0">
      <w:pPr>
        <w:rPr>
          <w:b/>
          <w:bCs/>
        </w:rPr>
      </w:pPr>
    </w:p>
    <w:p w:rsidR="009576B0" w:rsidRDefault="009576B0">
      <w:pPr>
        <w:rPr>
          <w:b/>
          <w:bCs/>
          <w:sz w:val="24"/>
        </w:rPr>
      </w:pPr>
      <w:r>
        <w:rPr>
          <w:rFonts w:hint="eastAsia"/>
          <w:b/>
          <w:bCs/>
          <w:sz w:val="24"/>
        </w:rPr>
        <w:t>警告表示の意味：</w:t>
      </w:r>
    </w:p>
    <w:p w:rsidR="009576B0" w:rsidRDefault="009576B0">
      <w:r>
        <w:rPr>
          <w:rFonts w:hint="eastAsia"/>
        </w:rPr>
        <w:t>取扱説明書では次のような表示をしています。表示の内容をよく理解してから本文をお読みください。</w:t>
      </w:r>
    </w:p>
    <w:tbl>
      <w:tblPr>
        <w:tblpPr w:leftFromText="142" w:rightFromText="142" w:vertAnchor="page" w:horzAnchor="margin" w:tblpX="477" w:tblpY="64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59"/>
        <w:gridCol w:w="2160"/>
        <w:gridCol w:w="2241"/>
        <w:gridCol w:w="2322"/>
      </w:tblGrid>
      <w:tr w:rsidR="009576B0">
        <w:trPr>
          <w:cantSplit/>
        </w:trPr>
        <w:tc>
          <w:tcPr>
            <w:tcW w:w="4419" w:type="dxa"/>
            <w:gridSpan w:val="2"/>
          </w:tcPr>
          <w:p w:rsidR="009576B0" w:rsidRDefault="009576B0">
            <w:pPr>
              <w:jc w:val="center"/>
              <w:rPr>
                <w:b/>
                <w:bCs/>
              </w:rPr>
            </w:pPr>
            <w:r>
              <w:rPr>
                <w:rFonts w:hint="eastAsia"/>
                <w:b/>
                <w:bCs/>
              </w:rPr>
              <w:t>注意を促す記号</w:t>
            </w:r>
          </w:p>
        </w:tc>
        <w:tc>
          <w:tcPr>
            <w:tcW w:w="2241" w:type="dxa"/>
          </w:tcPr>
          <w:p w:rsidR="009576B0" w:rsidRDefault="009576B0">
            <w:pPr>
              <w:jc w:val="center"/>
              <w:rPr>
                <w:b/>
                <w:bCs/>
              </w:rPr>
            </w:pPr>
            <w:r>
              <w:rPr>
                <w:rFonts w:hint="eastAsia"/>
                <w:b/>
                <w:bCs/>
              </w:rPr>
              <w:t>行為を禁止する記号</w:t>
            </w:r>
          </w:p>
        </w:tc>
        <w:tc>
          <w:tcPr>
            <w:tcW w:w="2322" w:type="dxa"/>
          </w:tcPr>
          <w:p w:rsidR="009576B0" w:rsidRDefault="009576B0">
            <w:pPr>
              <w:jc w:val="center"/>
            </w:pPr>
            <w:r>
              <w:rPr>
                <w:rFonts w:hint="eastAsia"/>
                <w:b/>
                <w:bCs/>
              </w:rPr>
              <w:t>行為を指示する記号</w:t>
            </w:r>
          </w:p>
        </w:tc>
      </w:tr>
      <w:tr w:rsidR="009576B0">
        <w:tc>
          <w:tcPr>
            <w:tcW w:w="2259" w:type="dxa"/>
          </w:tcPr>
          <w:p w:rsidR="009576B0" w:rsidRDefault="009652A1">
            <w:r>
              <w:rPr>
                <w:noProof/>
              </w:rPr>
              <w:drawing>
                <wp:anchor distT="0" distB="0" distL="114300" distR="114300" simplePos="0" relativeHeight="251651072" behindDoc="0" locked="0" layoutInCell="1" allowOverlap="1">
                  <wp:simplePos x="0" y="0"/>
                  <wp:positionH relativeFrom="column">
                    <wp:posOffset>383540</wp:posOffset>
                  </wp:positionH>
                  <wp:positionV relativeFrom="paragraph">
                    <wp:posOffset>42545</wp:posOffset>
                  </wp:positionV>
                  <wp:extent cx="546100" cy="469900"/>
                  <wp:effectExtent l="19050" t="0" r="635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 w:rsidR="009576B0" w:rsidRDefault="009576B0"/>
          <w:p w:rsidR="009576B0" w:rsidRDefault="009576B0"/>
        </w:tc>
        <w:tc>
          <w:tcPr>
            <w:tcW w:w="2160" w:type="dxa"/>
          </w:tcPr>
          <w:p w:rsidR="009576B0" w:rsidRDefault="009652A1">
            <w:r>
              <w:rPr>
                <w:noProof/>
              </w:rPr>
              <w:drawing>
                <wp:anchor distT="0" distB="0" distL="114300" distR="114300" simplePos="0" relativeHeight="251652096" behindDoc="0" locked="0" layoutInCell="1" allowOverlap="1">
                  <wp:simplePos x="0" y="0"/>
                  <wp:positionH relativeFrom="column">
                    <wp:posOffset>320675</wp:posOffset>
                  </wp:positionH>
                  <wp:positionV relativeFrom="paragraph">
                    <wp:posOffset>42545</wp:posOffset>
                  </wp:positionV>
                  <wp:extent cx="546100" cy="469900"/>
                  <wp:effectExtent l="19050" t="0" r="635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tc>
        <w:tc>
          <w:tcPr>
            <w:tcW w:w="2241" w:type="dxa"/>
          </w:tcPr>
          <w:p w:rsidR="009576B0" w:rsidRDefault="009652A1">
            <w:r>
              <w:rPr>
                <w:noProof/>
              </w:rPr>
              <w:drawing>
                <wp:anchor distT="0" distB="0" distL="114300" distR="114300" simplePos="0" relativeHeight="251653120" behindDoc="0" locked="0" layoutInCell="1" allowOverlap="1">
                  <wp:simplePos x="0" y="0"/>
                  <wp:positionH relativeFrom="column">
                    <wp:posOffset>320675</wp:posOffset>
                  </wp:positionH>
                  <wp:positionV relativeFrom="paragraph">
                    <wp:posOffset>42545</wp:posOffset>
                  </wp:positionV>
                  <wp:extent cx="533400" cy="533400"/>
                  <wp:effectExtent l="1905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 cstate="print"/>
                          <a:srcRect/>
                          <a:stretch>
                            <a:fillRect/>
                          </a:stretch>
                        </pic:blipFill>
                        <pic:spPr bwMode="auto">
                          <a:xfrm>
                            <a:off x="0" y="0"/>
                            <a:ext cx="533400" cy="533400"/>
                          </a:xfrm>
                          <a:prstGeom prst="rect">
                            <a:avLst/>
                          </a:prstGeom>
                          <a:noFill/>
                          <a:ln w="9525">
                            <a:noFill/>
                            <a:miter lim="800000"/>
                            <a:headEnd/>
                            <a:tailEnd/>
                          </a:ln>
                        </pic:spPr>
                      </pic:pic>
                    </a:graphicData>
                  </a:graphic>
                </wp:anchor>
              </w:drawing>
            </w:r>
          </w:p>
        </w:tc>
        <w:tc>
          <w:tcPr>
            <w:tcW w:w="2322" w:type="dxa"/>
          </w:tcPr>
          <w:p w:rsidR="009576B0" w:rsidRDefault="009652A1">
            <w:r>
              <w:rPr>
                <w:noProof/>
              </w:rPr>
              <w:drawing>
                <wp:anchor distT="0" distB="0" distL="114300" distR="114300" simplePos="0" relativeHeight="251654144" behindDoc="0" locked="0" layoutInCell="1" allowOverlap="1">
                  <wp:simplePos x="0" y="0"/>
                  <wp:positionH relativeFrom="column">
                    <wp:posOffset>403860</wp:posOffset>
                  </wp:positionH>
                  <wp:positionV relativeFrom="paragraph">
                    <wp:posOffset>0</wp:posOffset>
                  </wp:positionV>
                  <wp:extent cx="558800" cy="533400"/>
                  <wp:effectExtent l="1905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cstate="print"/>
                          <a:srcRect/>
                          <a:stretch>
                            <a:fillRect/>
                          </a:stretch>
                        </pic:blipFill>
                        <pic:spPr bwMode="auto">
                          <a:xfrm>
                            <a:off x="0" y="0"/>
                            <a:ext cx="558800" cy="533400"/>
                          </a:xfrm>
                          <a:prstGeom prst="rect">
                            <a:avLst/>
                          </a:prstGeom>
                          <a:noFill/>
                          <a:ln w="9525">
                            <a:noFill/>
                            <a:miter lim="800000"/>
                            <a:headEnd/>
                            <a:tailEnd/>
                          </a:ln>
                        </pic:spPr>
                      </pic:pic>
                    </a:graphicData>
                  </a:graphic>
                </wp:anchor>
              </w:drawing>
            </w:r>
          </w:p>
        </w:tc>
      </w:tr>
      <w:tr w:rsidR="009576B0">
        <w:tc>
          <w:tcPr>
            <w:tcW w:w="2259" w:type="dxa"/>
          </w:tcPr>
          <w:p w:rsidR="009576B0" w:rsidRDefault="009576B0">
            <w:pPr>
              <w:jc w:val="center"/>
              <w:rPr>
                <w:rFonts w:eastAsia="ＭＳ ゴシック"/>
                <w:b/>
                <w:bCs/>
              </w:rPr>
            </w:pPr>
            <w:r>
              <w:rPr>
                <w:rFonts w:eastAsia="ＭＳ ゴシック" w:hint="eastAsia"/>
                <w:b/>
                <w:bCs/>
              </w:rPr>
              <w:t>警告　注意</w:t>
            </w:r>
          </w:p>
        </w:tc>
        <w:tc>
          <w:tcPr>
            <w:tcW w:w="2160" w:type="dxa"/>
          </w:tcPr>
          <w:p w:rsidR="009576B0" w:rsidRDefault="009576B0">
            <w:pPr>
              <w:jc w:val="center"/>
              <w:rPr>
                <w:rFonts w:eastAsia="ＭＳ ゴシック"/>
                <w:b/>
                <w:bCs/>
              </w:rPr>
            </w:pPr>
            <w:r>
              <w:rPr>
                <w:rFonts w:eastAsia="ＭＳ ゴシック" w:hint="eastAsia"/>
                <w:b/>
                <w:bCs/>
              </w:rPr>
              <w:t>高温注意</w:t>
            </w:r>
          </w:p>
        </w:tc>
        <w:tc>
          <w:tcPr>
            <w:tcW w:w="2241" w:type="dxa"/>
          </w:tcPr>
          <w:p w:rsidR="009576B0" w:rsidRDefault="009576B0">
            <w:pPr>
              <w:jc w:val="center"/>
              <w:rPr>
                <w:rFonts w:eastAsia="ＭＳ ゴシック"/>
                <w:b/>
                <w:bCs/>
              </w:rPr>
            </w:pPr>
            <w:r>
              <w:rPr>
                <w:rFonts w:eastAsia="ＭＳ ゴシック" w:hint="eastAsia"/>
                <w:b/>
                <w:bCs/>
              </w:rPr>
              <w:t>禁止</w:t>
            </w:r>
          </w:p>
        </w:tc>
        <w:tc>
          <w:tcPr>
            <w:tcW w:w="2322" w:type="dxa"/>
          </w:tcPr>
          <w:p w:rsidR="009576B0" w:rsidRDefault="009576B0">
            <w:pPr>
              <w:jc w:val="center"/>
              <w:rPr>
                <w:rFonts w:eastAsia="ＭＳ ゴシック"/>
                <w:b/>
                <w:bCs/>
              </w:rPr>
            </w:pPr>
            <w:r>
              <w:rPr>
                <w:rFonts w:eastAsia="ＭＳ ゴシック" w:hint="eastAsia"/>
                <w:b/>
                <w:bCs/>
              </w:rPr>
              <w:t>コンセントから抜く</w:t>
            </w:r>
          </w:p>
        </w:tc>
      </w:tr>
    </w:tbl>
    <w:p w:rsidR="009576B0" w:rsidRDefault="009576B0">
      <w:pPr>
        <w:pStyle w:val="a3"/>
        <w:tabs>
          <w:tab w:val="clear" w:pos="4252"/>
          <w:tab w:val="clear" w:pos="8504"/>
        </w:tabs>
        <w:snapToGrid/>
        <w:rPr>
          <w:noProof/>
        </w:rPr>
      </w:pPr>
    </w:p>
    <w:p w:rsidR="009576B0" w:rsidRDefault="00AF3C42" w:rsidP="009B7928">
      <w:pPr>
        <w:pStyle w:val="a3"/>
        <w:tabs>
          <w:tab w:val="clear" w:pos="4252"/>
          <w:tab w:val="clear" w:pos="8504"/>
        </w:tabs>
        <w:snapToGrid/>
        <w:ind w:firstLineChars="200" w:firstLine="402"/>
      </w:pPr>
      <w:r>
        <w:rPr>
          <w:rFonts w:eastAsia="ＭＳ ゴシック"/>
          <w:b/>
          <w:noProof/>
          <w:sz w:val="20"/>
        </w:rPr>
        <w:drawing>
          <wp:anchor distT="0" distB="0" distL="114300" distR="114300" simplePos="0" relativeHeight="251656192" behindDoc="0" locked="0" layoutInCell="1" allowOverlap="1">
            <wp:simplePos x="0" y="0"/>
            <wp:positionH relativeFrom="column">
              <wp:posOffset>-195580</wp:posOffset>
            </wp:positionH>
            <wp:positionV relativeFrom="paragraph">
              <wp:posOffset>144780</wp:posOffset>
            </wp:positionV>
            <wp:extent cx="544195" cy="473075"/>
            <wp:effectExtent l="19050" t="0" r="8255"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cstate="print"/>
                    <a:srcRect/>
                    <a:stretch>
                      <a:fillRect/>
                    </a:stretch>
                  </pic:blipFill>
                  <pic:spPr bwMode="auto">
                    <a:xfrm>
                      <a:off x="0" y="0"/>
                      <a:ext cx="544195" cy="473075"/>
                    </a:xfrm>
                    <a:prstGeom prst="rect">
                      <a:avLst/>
                    </a:prstGeom>
                    <a:noFill/>
                    <a:ln w="9525">
                      <a:noFill/>
                      <a:miter lim="800000"/>
                      <a:headEnd/>
                      <a:tailEnd/>
                    </a:ln>
                  </pic:spPr>
                </pic:pic>
              </a:graphicData>
            </a:graphic>
          </wp:anchor>
        </w:drawing>
      </w:r>
      <w:r w:rsidR="00911B7C">
        <w:rPr>
          <w:rFonts w:eastAsia="ＭＳ ゴシック"/>
          <w:b/>
          <w:noProof/>
          <w:sz w:val="20"/>
        </w:rPr>
        <mc:AlternateContent>
          <mc:Choice Requires="wps">
            <w:drawing>
              <wp:anchor distT="0" distB="0" distL="114300" distR="114300" simplePos="0" relativeHeight="251644928" behindDoc="0" locked="0" layoutInCell="1" allowOverlap="1">
                <wp:simplePos x="0" y="0"/>
                <wp:positionH relativeFrom="column">
                  <wp:posOffset>1270000</wp:posOffset>
                </wp:positionH>
                <wp:positionV relativeFrom="paragraph">
                  <wp:posOffset>57785</wp:posOffset>
                </wp:positionV>
                <wp:extent cx="4686300" cy="838835"/>
                <wp:effectExtent l="12700" t="10160" r="6350" b="8255"/>
                <wp:wrapNone/>
                <wp:docPr id="9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838835"/>
                        </a:xfrm>
                        <a:prstGeom prst="rect">
                          <a:avLst/>
                        </a:prstGeom>
                        <a:solidFill>
                          <a:srgbClr val="FFFFFF"/>
                        </a:solidFill>
                        <a:ln w="9525">
                          <a:solidFill>
                            <a:srgbClr val="000000"/>
                          </a:solidFill>
                          <a:miter lim="800000"/>
                          <a:headEnd/>
                          <a:tailEnd/>
                        </a:ln>
                      </wps:spPr>
                      <wps:txbx>
                        <w:txbxContent>
                          <w:p w:rsidR="00803E99" w:rsidRDefault="00803E99">
                            <w:r>
                              <w:rPr>
                                <w:rFonts w:hint="eastAsia"/>
                              </w:rPr>
                              <w:t>この表示の注意事項を守らないと、感電やその他の事故によりけがをしたり</w:t>
                            </w:r>
                          </w:p>
                          <w:p w:rsidR="00803E99" w:rsidRDefault="00803E99">
                            <w:r>
                              <w:rPr>
                                <w:rFonts w:hint="eastAsia"/>
                              </w:rPr>
                              <w:t>周辺の物品に損害を与えたりすることがあります。また、故障の原因になります。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7" style="position:absolute;left:0;text-align:left;margin-left:100pt;margin-top:4.55pt;width:369pt;height:66.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">
                <v:textbox>
                  <w:txbxContent>
                    <w:p w:rsidR="00803E99" w:rsidRDefault="00803E99">
                      <w:r>
                        <w:rPr>
                          <w:rFonts w:hint="eastAsia"/>
                        </w:rPr>
                        <w:t>この表示の注意事項を守らないと、感電やその他の事故によりけがをしたり</w:t>
                      </w:r>
                    </w:p>
                    <w:p w:rsidR="00803E99" w:rsidRDefault="00803E99">
                      <w:r>
                        <w:rPr>
                          <w:rFonts w:hint="eastAsia"/>
                        </w:rPr>
                        <w:t>周辺の物品に損害を与えたりすることがあります。また、故障の原因になります。</w:t>
                      </w:r>
                    </w:p>
                  </w:txbxContent>
                </v:textbox>
              </v:rect>
            </w:pict>
          </mc:Fallback>
        </mc:AlternateContent>
      </w:r>
      <w:r w:rsidR="00911B7C">
        <w:rPr>
          <w:noProof/>
        </w:rPr>
        <mc:AlternateContent>
          <mc:Choice Requires="wps">
            <w:drawing>
              <wp:anchor distT="0" distB="0" distL="114300" distR="114300" simplePos="0" relativeHeight="251643904" behindDoc="0" locked="0" layoutInCell="1" allowOverlap="1">
                <wp:simplePos x="0" y="0"/>
                <wp:positionH relativeFrom="column">
                  <wp:posOffset>1320165</wp:posOffset>
                </wp:positionH>
                <wp:positionV relativeFrom="paragraph">
                  <wp:posOffset>1143000</wp:posOffset>
                </wp:positionV>
                <wp:extent cx="4686300" cy="571500"/>
                <wp:effectExtent l="5715" t="9525" r="13335" b="9525"/>
                <wp:wrapNone/>
                <wp:docPr id="9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571500"/>
                        </a:xfrm>
                        <a:prstGeom prst="rect">
                          <a:avLst/>
                        </a:prstGeom>
                        <a:solidFill>
                          <a:srgbClr val="FFFFFF"/>
                        </a:solidFill>
                        <a:ln w="9525">
                          <a:solidFill>
                            <a:srgbClr val="000000"/>
                          </a:solidFill>
                          <a:miter lim="800000"/>
                          <a:headEnd/>
                          <a:tailEnd/>
                        </a:ln>
                      </wps:spPr>
                      <wps:txbx>
                        <w:txbxContent>
                          <w:p w:rsidR="00803E99" w:rsidRDefault="00803E99">
                            <w:r>
                              <w:rPr>
                                <w:rFonts w:hint="eastAsia"/>
                              </w:rPr>
                              <w:t>この表示の注意事項を守らないと、火災、感電などにより死亡や大けが</w:t>
                            </w:r>
                          </w:p>
                          <w:p w:rsidR="00803E99" w:rsidRDefault="00803E99">
                            <w:r>
                              <w:rPr>
                                <w:rFonts w:hint="eastAsia"/>
                              </w:rPr>
                              <w:t>などの人身事故が生じます。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8" style="position:absolute;left:0;text-align:left;margin-left:103.95pt;margin-top:90pt;width:369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">
                <v:textbox>
                  <w:txbxContent>
                    <w:p w:rsidR="00803E99" w:rsidRDefault="00803E99">
                      <w:r>
                        <w:rPr>
                          <w:rFonts w:hint="eastAsia"/>
                        </w:rPr>
                        <w:t>この表示の注意事項を守らないと、火災、感電などにより死亡や大けが</w:t>
                      </w:r>
                    </w:p>
                    <w:p w:rsidR="00803E99" w:rsidRDefault="00803E99">
                      <w:r>
                        <w:rPr>
                          <w:rFonts w:hint="eastAsia"/>
                        </w:rPr>
                        <w:t>などの人身事故が生じます。</w:t>
                      </w:r>
                    </w:p>
                  </w:txbxContent>
                </v:textbox>
              </v:rect>
            </w:pict>
          </mc:Fallback>
        </mc:AlternateContent>
      </w:r>
      <w:r w:rsidR="009576B0">
        <w:rPr>
          <w:rFonts w:hint="eastAsia"/>
          <w:sz w:val="28"/>
        </w:rPr>
        <w:t>【</w:t>
      </w:r>
      <w:r w:rsidR="009576B0">
        <w:rPr>
          <w:rFonts w:eastAsia="ＭＳ ゴシック" w:hint="eastAsia"/>
          <w:b/>
          <w:bCs/>
          <w:sz w:val="28"/>
        </w:rPr>
        <w:t>警告</w:t>
      </w:r>
      <w:r w:rsidR="009576B0">
        <w:rPr>
          <w:rFonts w:hint="eastAsia"/>
          <w:sz w:val="28"/>
        </w:rPr>
        <w:t>】</w:t>
      </w:r>
    </w:p>
    <w:p w:rsidR="009576B0" w:rsidRDefault="009576B0">
      <w:pPr>
        <w:pStyle w:val="a3"/>
        <w:tabs>
          <w:tab w:val="clear" w:pos="4252"/>
          <w:tab w:val="clear" w:pos="8504"/>
        </w:tabs>
        <w:snapToGrid/>
      </w:pPr>
    </w:p>
    <w:p w:rsidR="009576B0" w:rsidRDefault="00AF3C42" w:rsidP="00BB6D72">
      <w:pPr>
        <w:ind w:firstLineChars="200" w:firstLine="560"/>
      </w:pPr>
      <w:r>
        <w:rPr>
          <w:rFonts w:hint="eastAsia"/>
          <w:noProof/>
          <w:sz w:val="28"/>
        </w:rPr>
        <w:drawing>
          <wp:anchor distT="0" distB="0" distL="114300" distR="114300" simplePos="0" relativeHeight="251655168" behindDoc="0" locked="0" layoutInCell="1" allowOverlap="1">
            <wp:simplePos x="0" y="0"/>
            <wp:positionH relativeFrom="column">
              <wp:posOffset>-197485</wp:posOffset>
            </wp:positionH>
            <wp:positionV relativeFrom="paragraph">
              <wp:posOffset>373380</wp:posOffset>
            </wp:positionV>
            <wp:extent cx="544195" cy="473075"/>
            <wp:effectExtent l="19050" t="0" r="8255"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cstate="print"/>
                    <a:srcRect/>
                    <a:stretch>
                      <a:fillRect/>
                    </a:stretch>
                  </pic:blipFill>
                  <pic:spPr bwMode="auto">
                    <a:xfrm>
                      <a:off x="0" y="0"/>
                      <a:ext cx="544195" cy="473075"/>
                    </a:xfrm>
                    <a:prstGeom prst="rect">
                      <a:avLst/>
                    </a:prstGeom>
                    <a:noFill/>
                    <a:ln w="9525">
                      <a:noFill/>
                      <a:miter lim="800000"/>
                      <a:headEnd/>
                      <a:tailEnd/>
                    </a:ln>
                  </pic:spPr>
                </pic:pic>
              </a:graphicData>
            </a:graphic>
          </wp:anchor>
        </w:drawing>
      </w:r>
      <w:r w:rsidR="009576B0">
        <w:rPr>
          <w:rFonts w:hint="eastAsia"/>
          <w:sz w:val="28"/>
        </w:rPr>
        <w:t xml:space="preserve">　【</w:t>
      </w:r>
      <w:r w:rsidR="009576B0">
        <w:rPr>
          <w:rFonts w:eastAsia="ＭＳ ゴシック" w:hint="eastAsia"/>
          <w:b/>
          <w:sz w:val="28"/>
        </w:rPr>
        <w:t>注意</w:t>
      </w:r>
      <w:r w:rsidR="009576B0">
        <w:rPr>
          <w:rFonts w:hint="eastAsia"/>
          <w:sz w:val="28"/>
        </w:rPr>
        <w:t>】</w:t>
      </w:r>
    </w:p>
    <w:p w:rsidR="009576B0" w:rsidRDefault="009576B0">
      <w:pPr>
        <w:pStyle w:val="a3"/>
        <w:tabs>
          <w:tab w:val="clear" w:pos="4252"/>
          <w:tab w:val="clear" w:pos="8504"/>
        </w:tabs>
        <w:snapToGrid/>
      </w:pPr>
    </w:p>
    <w:p w:rsidR="009576B0" w:rsidRDefault="009576B0"/>
    <w:p w:rsidR="009576B0" w:rsidRDefault="009576B0"/>
    <w:p w:rsidR="009576B0" w:rsidRDefault="009576B0">
      <w:pPr>
        <w:numPr>
          <w:ilvl w:val="0"/>
          <w:numId w:val="1"/>
        </w:numPr>
      </w:pPr>
      <w:r>
        <w:rPr>
          <w:rFonts w:hint="eastAsia"/>
        </w:rPr>
        <w:t>本書の一部または、全部を無断転載することは固くお断りします。</w:t>
      </w:r>
    </w:p>
    <w:p w:rsidR="009576B0" w:rsidRDefault="009576B0">
      <w:pPr>
        <w:numPr>
          <w:ilvl w:val="0"/>
          <w:numId w:val="1"/>
        </w:numPr>
      </w:pPr>
      <w:r>
        <w:rPr>
          <w:rFonts w:hint="eastAsia"/>
        </w:rPr>
        <w:t>本書の内容については、改良、修正のため予告なく変更することがあります。</w:t>
      </w:r>
    </w:p>
    <w:p w:rsidR="009576B0" w:rsidRDefault="009576B0">
      <w:pPr>
        <w:numPr>
          <w:ilvl w:val="0"/>
          <w:numId w:val="1"/>
        </w:numPr>
      </w:pPr>
      <w:r>
        <w:rPr>
          <w:rFonts w:hint="eastAsia"/>
        </w:rPr>
        <w:t>本製品を国外へ持ち出した場合は、責任をおいかねますのでご了承ください。</w:t>
      </w:r>
    </w:p>
    <w:p w:rsidR="009576B0" w:rsidRDefault="009576B0"/>
    <w:p w:rsidR="009576B0" w:rsidRDefault="00911B7C">
      <w:r>
        <w:rPr>
          <w:noProof/>
          <w:sz w:val="20"/>
        </w:rPr>
        <mc:AlternateContent>
          <mc:Choice Requires="wps">
            <w:drawing>
              <wp:anchor distT="0" distB="0" distL="114300" distR="114300" simplePos="0" relativeHeight="251642880" behindDoc="0" locked="0" layoutInCell="1" allowOverlap="1">
                <wp:simplePos x="0" y="0"/>
                <wp:positionH relativeFrom="column">
                  <wp:posOffset>571500</wp:posOffset>
                </wp:positionH>
                <wp:positionV relativeFrom="paragraph">
                  <wp:posOffset>0</wp:posOffset>
                </wp:positionV>
                <wp:extent cx="4800600" cy="1485900"/>
                <wp:effectExtent l="9525" t="9525" r="9525" b="9525"/>
                <wp:wrapNone/>
                <wp:docPr id="3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85900"/>
                        </a:xfrm>
                        <a:prstGeom prst="rect">
                          <a:avLst/>
                        </a:prstGeom>
                        <a:solidFill>
                          <a:srgbClr val="FFFFFF"/>
                        </a:solidFill>
                        <a:ln w="9525">
                          <a:solidFill>
                            <a:srgbClr val="000000"/>
                          </a:solidFill>
                          <a:miter lim="800000"/>
                          <a:headEnd/>
                          <a:tailEnd/>
                        </a:ln>
                      </wps:spPr>
                      <wps:txbx>
                        <w:txbxContent>
                          <w:p w:rsidR="00803E99" w:rsidRDefault="00803E99">
                            <w:pPr>
                              <w:jc w:val="center"/>
                              <w:rPr>
                                <w:rFonts w:eastAsia="ＭＳ ゴシック"/>
                              </w:rPr>
                            </w:pPr>
                            <w:r>
                              <w:rPr>
                                <w:rFonts w:eastAsia="ＭＳ ゴシック" w:hint="eastAsia"/>
                              </w:rPr>
                              <w:t>製品及び取り扱いについてのお問い合わせ先</w:t>
                            </w:r>
                          </w:p>
                          <w:p w:rsidR="00803E99" w:rsidRDefault="00803E99">
                            <w:pPr>
                              <w:jc w:val="center"/>
                            </w:pPr>
                          </w:p>
                          <w:p w:rsidR="00803E99" w:rsidRDefault="00803E99">
                            <w:pPr>
                              <w:jc w:val="center"/>
                            </w:pPr>
                            <w:r>
                              <w:rPr>
                                <w:rFonts w:hint="eastAsia"/>
                              </w:rPr>
                              <w:t>株式会社　日本テレソフト　福祉機器事業部</w:t>
                            </w:r>
                          </w:p>
                          <w:p w:rsidR="00803E99" w:rsidRDefault="00803E99">
                            <w:pPr>
                              <w:jc w:val="center"/>
                            </w:pPr>
                            <w:r>
                              <w:rPr>
                                <w:rFonts w:hint="eastAsia"/>
                              </w:rPr>
                              <w:t>〒</w:t>
                            </w:r>
                            <w:r>
                              <w:rPr>
                                <w:rFonts w:hint="eastAsia"/>
                              </w:rPr>
                              <w:t>102-0083</w:t>
                            </w:r>
                            <w:r>
                              <w:rPr>
                                <w:rFonts w:hint="eastAsia"/>
                              </w:rPr>
                              <w:t xml:space="preserve">　東京都千代田区麹町</w:t>
                            </w:r>
                            <w:r>
                              <w:rPr>
                                <w:rFonts w:hint="eastAsia"/>
                              </w:rPr>
                              <w:t>1-8-1</w:t>
                            </w:r>
                            <w:r>
                              <w:rPr>
                                <w:rFonts w:hint="eastAsia"/>
                              </w:rPr>
                              <w:t xml:space="preserve">　半蔵門</w:t>
                            </w:r>
                            <w:r>
                              <w:rPr>
                                <w:rFonts w:hint="eastAsia"/>
                              </w:rPr>
                              <w:t>MK</w:t>
                            </w:r>
                            <w:r>
                              <w:rPr>
                                <w:rFonts w:hint="eastAsia"/>
                              </w:rPr>
                              <w:t>ビル１</w:t>
                            </w:r>
                            <w:r>
                              <w:rPr>
                                <w:rFonts w:hint="eastAsia"/>
                              </w:rPr>
                              <w:t>F</w:t>
                            </w:r>
                          </w:p>
                          <w:p w:rsidR="00803E99" w:rsidRDefault="00803E99">
                            <w:pPr>
                              <w:jc w:val="center"/>
                              <w:rPr>
                                <w:lang w:val="it-IT"/>
                              </w:rPr>
                            </w:pPr>
                            <w:r>
                              <w:rPr>
                                <w:rFonts w:hint="eastAsia"/>
                                <w:lang w:val="it-IT"/>
                              </w:rPr>
                              <w:t xml:space="preserve"> TEL: 03-3264-0800    FAX: 03-3264-0880</w:t>
                            </w:r>
                          </w:p>
                          <w:p w:rsidR="00803E99" w:rsidRDefault="00484912">
                            <w:pPr>
                              <w:jc w:val="center"/>
                              <w:rPr>
                                <w:b/>
                                <w:bCs/>
                                <w:color w:val="000000"/>
                                <w:lang w:val="it-IT"/>
                              </w:rPr>
                            </w:pPr>
                            <w:hyperlink r:id="rId19" w:history="1">
                              <w:r w:rsidR="00803E99">
                                <w:rPr>
                                  <w:rStyle w:val="a6"/>
                                  <w:rFonts w:hint="eastAsia"/>
                                  <w:b/>
                                  <w:bCs/>
                                  <w:sz w:val="22"/>
                                  <w:u w:color="FFFFFF"/>
                                  <w:lang w:val="it-IT"/>
                                </w:rPr>
                                <w:t>URL: www.nippontelesoft.com</w:t>
                              </w:r>
                            </w:hyperlink>
                            <w:r w:rsidR="00803E99">
                              <w:rPr>
                                <w:rFonts w:hint="eastAsia"/>
                                <w:b/>
                                <w:bCs/>
                                <w:color w:val="000000"/>
                                <w:sz w:val="22"/>
                                <w:u w:color="FFFFFF"/>
                                <w:lang w:val="it-IT"/>
                              </w:rPr>
                              <w:t xml:space="preserve">    E-Mail: </w:t>
                            </w:r>
                            <w:hyperlink r:id="rId20" w:history="1">
                              <w:r w:rsidR="00803E99">
                                <w:rPr>
                                  <w:rStyle w:val="a6"/>
                                  <w:rFonts w:hint="eastAsia"/>
                                  <w:b/>
                                  <w:bCs/>
                                  <w:sz w:val="22"/>
                                  <w:u w:color="FFFFFF"/>
                                  <w:lang w:val="it-IT"/>
                                </w:rPr>
                                <w:t>ts-info@telesoft.co.jp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9" type="#_x0000_t202" style="position:absolute;left:0;text-align:left;margin-left:45pt;margin-top:0;width:378pt;height:11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vfLQIAAFo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">
                <v:textbox>
                  <w:txbxContent>
                    <w:p w:rsidR="00803E99" w:rsidRDefault="00803E99">
                      <w:pPr>
                        <w:jc w:val="center"/>
                        <w:rPr>
                          <w:rFonts w:eastAsia="ＭＳ ゴシック"/>
                        </w:rPr>
                      </w:pPr>
                      <w:r>
                        <w:rPr>
                          <w:rFonts w:eastAsia="ＭＳ ゴシック" w:hint="eastAsia"/>
                        </w:rPr>
                        <w:t>製品及び取り扱いについてのお問い合わせ先</w:t>
                      </w:r>
                    </w:p>
                    <w:p w:rsidR="00803E99" w:rsidRDefault="00803E99">
                      <w:pPr>
                        <w:jc w:val="center"/>
                      </w:pPr>
                    </w:p>
                    <w:p w:rsidR="00803E99" w:rsidRDefault="00803E99">
                      <w:pPr>
                        <w:jc w:val="center"/>
                      </w:pPr>
                      <w:r>
                        <w:rPr>
                          <w:rFonts w:hint="eastAsia"/>
                        </w:rPr>
                        <w:t>株式会社　日本テレソフト　福祉機器事業部</w:t>
                      </w:r>
                    </w:p>
                    <w:p w:rsidR="00803E99" w:rsidRDefault="00803E99">
                      <w:pPr>
                        <w:jc w:val="center"/>
                      </w:pPr>
                      <w:r>
                        <w:rPr>
                          <w:rFonts w:hint="eastAsia"/>
                        </w:rPr>
                        <w:t>〒</w:t>
                      </w:r>
                      <w:r>
                        <w:rPr>
                          <w:rFonts w:hint="eastAsia"/>
                        </w:rPr>
                        <w:t>102-0083</w:t>
                      </w:r>
                      <w:r>
                        <w:rPr>
                          <w:rFonts w:hint="eastAsia"/>
                        </w:rPr>
                        <w:t xml:space="preserve">　東京都千代田区麹町</w:t>
                      </w:r>
                      <w:r>
                        <w:rPr>
                          <w:rFonts w:hint="eastAsia"/>
                        </w:rPr>
                        <w:t>1-8-1</w:t>
                      </w:r>
                      <w:r>
                        <w:rPr>
                          <w:rFonts w:hint="eastAsia"/>
                        </w:rPr>
                        <w:t xml:space="preserve">　半蔵門</w:t>
                      </w:r>
                      <w:r>
                        <w:rPr>
                          <w:rFonts w:hint="eastAsia"/>
                        </w:rPr>
                        <w:t>MK</w:t>
                      </w:r>
                      <w:r>
                        <w:rPr>
                          <w:rFonts w:hint="eastAsia"/>
                        </w:rPr>
                        <w:t>ビル１</w:t>
                      </w:r>
                      <w:r>
                        <w:rPr>
                          <w:rFonts w:hint="eastAsia"/>
                        </w:rPr>
                        <w:t>F</w:t>
                      </w:r>
                    </w:p>
                    <w:p w:rsidR="00803E99" w:rsidRDefault="00803E99">
                      <w:pPr>
                        <w:jc w:val="center"/>
                        <w:rPr>
                          <w:lang w:val="it-IT"/>
                        </w:rPr>
                      </w:pPr>
                      <w:r>
                        <w:rPr>
                          <w:rFonts w:hint="eastAsia"/>
                          <w:lang w:val="it-IT"/>
                        </w:rPr>
                        <w:t xml:space="preserve"> TEL: 03-3264-0800    FAX: 03-3264-0880</w:t>
                      </w:r>
                    </w:p>
                    <w:p w:rsidR="00803E99" w:rsidRDefault="00803E99">
                      <w:pPr>
                        <w:jc w:val="center"/>
                        <w:rPr>
                          <w:b/>
                          <w:bCs/>
                          <w:color w:val="000000"/>
                          <w:lang w:val="it-IT"/>
                        </w:rPr>
                      </w:pPr>
                      <w:hyperlink r:id="rId21" w:history="1">
                        <w:r>
                          <w:rPr>
                            <w:rStyle w:val="a6"/>
                            <w:rFonts w:hint="eastAsia"/>
                            <w:b/>
                            <w:bCs/>
                            <w:sz w:val="22"/>
                            <w:u w:color="FFFFFF"/>
                            <w:lang w:val="it-IT"/>
                          </w:rPr>
                          <w:t>URL: www.nippontelesoft.com</w:t>
                        </w:r>
                      </w:hyperlink>
                      <w:r>
                        <w:rPr>
                          <w:rFonts w:hint="eastAsia"/>
                          <w:b/>
                          <w:bCs/>
                          <w:color w:val="000000"/>
                          <w:sz w:val="22"/>
                          <w:u w:color="FFFFFF"/>
                          <w:lang w:val="it-IT"/>
                        </w:rPr>
                        <w:t xml:space="preserve">    E-Mail: </w:t>
                      </w:r>
                      <w:hyperlink r:id="rId22" w:history="1">
                        <w:r>
                          <w:rPr>
                            <w:rStyle w:val="a6"/>
                            <w:rFonts w:hint="eastAsia"/>
                            <w:b/>
                            <w:bCs/>
                            <w:sz w:val="22"/>
                            <w:u w:color="FFFFFF"/>
                            <w:lang w:val="it-IT"/>
                          </w:rPr>
                          <w:t>ts-info@telesoft.co.jp</w:t>
                        </w:r>
                      </w:hyperlink>
                    </w:p>
                  </w:txbxContent>
                </v:textbox>
              </v:shape>
            </w:pict>
          </mc:Fallback>
        </mc:AlternateContent>
      </w:r>
    </w:p>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Pr>
        <w:sectPr w:rsidR="009576B0">
          <w:headerReference w:type="first" r:id="rId23"/>
          <w:footerReference w:type="first" r:id="rId24"/>
          <w:pgSz w:w="11906" w:h="16838" w:code="9"/>
          <w:pgMar w:top="1418" w:right="1134" w:bottom="1134" w:left="1134" w:header="851" w:footer="992" w:gutter="0"/>
          <w:pgNumType w:start="0"/>
          <w:cols w:space="425"/>
          <w:titlePg/>
          <w:docGrid w:type="linesAndChars" w:linePitch="360"/>
        </w:sectPr>
      </w:pPr>
    </w:p>
    <w:p w:rsidR="009576B0" w:rsidRDefault="009576B0">
      <w:pPr>
        <w:pStyle w:val="10"/>
      </w:pPr>
      <w:bookmarkStart w:id="0" w:name="_Toc527542113"/>
      <w:r>
        <w:rPr>
          <w:rFonts w:hint="eastAsia"/>
        </w:rPr>
        <w:lastRenderedPageBreak/>
        <w:t>目　　　　次</w:t>
      </w:r>
    </w:p>
    <w:p w:rsidR="009576B0" w:rsidRDefault="009576B0"/>
    <w:p w:rsidR="009576B0" w:rsidRDefault="009576B0"/>
    <w:p w:rsidR="00A52716" w:rsidRDefault="00624E15">
      <w:pPr>
        <w:pStyle w:val="10"/>
        <w:rPr>
          <w:rFonts w:asciiTheme="minorHAnsi" w:eastAsiaTheme="minorEastAsia" w:hAnsiTheme="minorHAnsi" w:cstheme="minorBidi"/>
          <w:b w:val="0"/>
          <w:bCs w:val="0"/>
          <w:noProof/>
          <w:sz w:val="21"/>
          <w:szCs w:val="22"/>
        </w:rPr>
      </w:pPr>
      <w:r>
        <w:fldChar w:fldCharType="begin"/>
      </w:r>
      <w:r w:rsidR="009576B0">
        <w:instrText xml:space="preserve"> TOC \o "1-3" \h \z </w:instrText>
      </w:r>
      <w:r>
        <w:fldChar w:fldCharType="separate"/>
      </w:r>
      <w:hyperlink w:anchor="_Toc390876684" w:history="1">
        <w:r w:rsidR="00A52716" w:rsidRPr="00AE1544">
          <w:rPr>
            <w:rStyle w:val="a6"/>
            <w:rFonts w:hint="eastAsia"/>
            <w:noProof/>
          </w:rPr>
          <w:t xml:space="preserve">第１章　</w:t>
        </w:r>
        <w:r w:rsidR="00A52716" w:rsidRPr="00AE1544">
          <w:rPr>
            <w:rStyle w:val="a6"/>
            <w:rFonts w:ascii="HG正楷書体-PRO"/>
            <w:noProof/>
          </w:rPr>
          <w:t>DOG-Multi Super v2</w:t>
        </w:r>
        <w:r w:rsidR="00A52716" w:rsidRPr="00AE1544">
          <w:rPr>
            <w:rStyle w:val="a6"/>
            <w:rFonts w:ascii="HG正楷書体-PRO" w:hint="eastAsia"/>
            <w:noProof/>
          </w:rPr>
          <w:t>／</w:t>
        </w:r>
        <w:r w:rsidR="00A52716" w:rsidRPr="00AE1544">
          <w:rPr>
            <w:rStyle w:val="a6"/>
            <w:rFonts w:ascii="HG正楷書体-PRO"/>
            <w:noProof/>
          </w:rPr>
          <w:t>Basic32</w:t>
        </w:r>
        <w:r w:rsidR="00A52716" w:rsidRPr="00AE1544">
          <w:rPr>
            <w:rStyle w:val="a6"/>
            <w:rFonts w:ascii="HG正楷書体-PRO" w:hint="eastAsia"/>
            <w:noProof/>
          </w:rPr>
          <w:t>＋の概要</w:t>
        </w:r>
        <w:r w:rsidR="00A52716">
          <w:rPr>
            <w:noProof/>
            <w:webHidden/>
          </w:rPr>
          <w:tab/>
        </w:r>
        <w:r w:rsidR="00A52716">
          <w:rPr>
            <w:noProof/>
            <w:webHidden/>
          </w:rPr>
          <w:fldChar w:fldCharType="begin"/>
        </w:r>
        <w:r w:rsidR="00A52716">
          <w:rPr>
            <w:noProof/>
            <w:webHidden/>
          </w:rPr>
          <w:instrText xml:space="preserve"> PAGEREF _Toc390876684 \h </w:instrText>
        </w:r>
        <w:r w:rsidR="00A52716">
          <w:rPr>
            <w:noProof/>
            <w:webHidden/>
          </w:rPr>
        </w:r>
        <w:r w:rsidR="00A52716">
          <w:rPr>
            <w:noProof/>
            <w:webHidden/>
          </w:rPr>
          <w:fldChar w:fldCharType="separate"/>
        </w:r>
        <w:r w:rsidR="00390C83">
          <w:rPr>
            <w:noProof/>
            <w:webHidden/>
          </w:rPr>
          <w:t>1</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685" w:history="1">
        <w:r w:rsidR="00A52716" w:rsidRPr="00AE1544">
          <w:rPr>
            <w:rStyle w:val="a6"/>
            <w:rFonts w:hint="eastAsia"/>
            <w:noProof/>
          </w:rPr>
          <w:t>１．各部の名称と機能</w:t>
        </w:r>
        <w:r w:rsidR="00A52716">
          <w:rPr>
            <w:noProof/>
            <w:webHidden/>
          </w:rPr>
          <w:tab/>
        </w:r>
        <w:r w:rsidR="00A52716">
          <w:rPr>
            <w:noProof/>
            <w:webHidden/>
          </w:rPr>
          <w:fldChar w:fldCharType="begin"/>
        </w:r>
        <w:r w:rsidR="00A52716">
          <w:rPr>
            <w:noProof/>
            <w:webHidden/>
          </w:rPr>
          <w:instrText xml:space="preserve"> PAGEREF _Toc390876685 \h </w:instrText>
        </w:r>
        <w:r w:rsidR="00A52716">
          <w:rPr>
            <w:noProof/>
            <w:webHidden/>
          </w:rPr>
        </w:r>
        <w:r w:rsidR="00A52716">
          <w:rPr>
            <w:noProof/>
            <w:webHidden/>
          </w:rPr>
          <w:fldChar w:fldCharType="separate"/>
        </w:r>
        <w:r w:rsidR="00390C83">
          <w:rPr>
            <w:noProof/>
            <w:webHidden/>
          </w:rPr>
          <w:t>1</w:t>
        </w:r>
        <w:r w:rsidR="00A52716">
          <w:rPr>
            <w:noProof/>
            <w:webHidden/>
          </w:rPr>
          <w:fldChar w:fldCharType="end"/>
        </w:r>
      </w:hyperlink>
    </w:p>
    <w:p w:rsidR="00A52716" w:rsidRDefault="00484912">
      <w:pPr>
        <w:pStyle w:val="30"/>
        <w:tabs>
          <w:tab w:val="right" w:leader="dot" w:pos="9628"/>
        </w:tabs>
        <w:rPr>
          <w:rFonts w:asciiTheme="minorHAnsi" w:eastAsiaTheme="minorEastAsia" w:hAnsiTheme="minorHAnsi" w:cstheme="minorBidi"/>
          <w:szCs w:val="22"/>
        </w:rPr>
      </w:pPr>
      <w:hyperlink w:anchor="_Toc390876686" w:history="1">
        <w:r w:rsidR="00A52716" w:rsidRPr="00AE1544">
          <w:rPr>
            <w:rStyle w:val="a6"/>
            <w:rFonts w:hint="eastAsia"/>
          </w:rPr>
          <w:t>１．１　本体全体図</w:t>
        </w:r>
        <w:r w:rsidR="00A52716">
          <w:rPr>
            <w:webHidden/>
          </w:rPr>
          <w:tab/>
        </w:r>
        <w:r w:rsidR="00A52716">
          <w:rPr>
            <w:webHidden/>
          </w:rPr>
          <w:fldChar w:fldCharType="begin"/>
        </w:r>
        <w:r w:rsidR="00A52716">
          <w:rPr>
            <w:webHidden/>
          </w:rPr>
          <w:instrText xml:space="preserve"> PAGEREF _Toc390876686 \h </w:instrText>
        </w:r>
        <w:r w:rsidR="00A52716">
          <w:rPr>
            <w:webHidden/>
          </w:rPr>
        </w:r>
        <w:r w:rsidR="00A52716">
          <w:rPr>
            <w:webHidden/>
          </w:rPr>
          <w:fldChar w:fldCharType="separate"/>
        </w:r>
        <w:r w:rsidR="00390C83">
          <w:rPr>
            <w:webHidden/>
          </w:rPr>
          <w:t>1</w:t>
        </w:r>
        <w:r w:rsidR="00A52716">
          <w:rPr>
            <w:webHidden/>
          </w:rPr>
          <w:fldChar w:fldCharType="end"/>
        </w:r>
      </w:hyperlink>
    </w:p>
    <w:p w:rsidR="00A52716" w:rsidRDefault="00484912">
      <w:pPr>
        <w:pStyle w:val="30"/>
        <w:tabs>
          <w:tab w:val="right" w:leader="dot" w:pos="9628"/>
        </w:tabs>
        <w:rPr>
          <w:rFonts w:asciiTheme="minorHAnsi" w:eastAsiaTheme="minorEastAsia" w:hAnsiTheme="minorHAnsi" w:cstheme="minorBidi"/>
          <w:szCs w:val="22"/>
        </w:rPr>
      </w:pPr>
      <w:hyperlink w:anchor="_Toc390876687" w:history="1">
        <w:r w:rsidR="00A52716" w:rsidRPr="00AE1544">
          <w:rPr>
            <w:rStyle w:val="a6"/>
            <w:rFonts w:hint="eastAsia"/>
          </w:rPr>
          <w:t>１．２　背面図</w:t>
        </w:r>
        <w:r w:rsidR="00A52716">
          <w:rPr>
            <w:webHidden/>
          </w:rPr>
          <w:tab/>
        </w:r>
        <w:r w:rsidR="00A52716">
          <w:rPr>
            <w:webHidden/>
          </w:rPr>
          <w:fldChar w:fldCharType="begin"/>
        </w:r>
        <w:r w:rsidR="00A52716">
          <w:rPr>
            <w:webHidden/>
          </w:rPr>
          <w:instrText xml:space="preserve"> PAGEREF _Toc390876687 \h </w:instrText>
        </w:r>
        <w:r w:rsidR="00A52716">
          <w:rPr>
            <w:webHidden/>
          </w:rPr>
        </w:r>
        <w:r w:rsidR="00A52716">
          <w:rPr>
            <w:webHidden/>
          </w:rPr>
          <w:fldChar w:fldCharType="separate"/>
        </w:r>
        <w:r w:rsidR="00390C83">
          <w:rPr>
            <w:webHidden/>
          </w:rPr>
          <w:t>2</w:t>
        </w:r>
        <w:r w:rsidR="00A52716">
          <w:rPr>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688" w:history="1">
        <w:r w:rsidR="00A52716" w:rsidRPr="00AE1544">
          <w:rPr>
            <w:rStyle w:val="a6"/>
            <w:rFonts w:hint="eastAsia"/>
            <w:noProof/>
          </w:rPr>
          <w:t>２．操作パネル</w:t>
        </w:r>
        <w:r w:rsidR="00A52716">
          <w:rPr>
            <w:noProof/>
            <w:webHidden/>
          </w:rPr>
          <w:tab/>
        </w:r>
        <w:r w:rsidR="00A52716">
          <w:rPr>
            <w:noProof/>
            <w:webHidden/>
          </w:rPr>
          <w:fldChar w:fldCharType="begin"/>
        </w:r>
        <w:r w:rsidR="00A52716">
          <w:rPr>
            <w:noProof/>
            <w:webHidden/>
          </w:rPr>
          <w:instrText xml:space="preserve"> PAGEREF _Toc390876688 \h </w:instrText>
        </w:r>
        <w:r w:rsidR="00A52716">
          <w:rPr>
            <w:noProof/>
            <w:webHidden/>
          </w:rPr>
        </w:r>
        <w:r w:rsidR="00A52716">
          <w:rPr>
            <w:noProof/>
            <w:webHidden/>
          </w:rPr>
          <w:fldChar w:fldCharType="separate"/>
        </w:r>
        <w:r w:rsidR="00390C83">
          <w:rPr>
            <w:noProof/>
            <w:webHidden/>
          </w:rPr>
          <w:t>3</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689" w:history="1">
        <w:r w:rsidR="00A52716" w:rsidRPr="00AE1544">
          <w:rPr>
            <w:rStyle w:val="a6"/>
            <w:rFonts w:hint="eastAsia"/>
            <w:noProof/>
          </w:rPr>
          <w:t>３．スイッチボード</w:t>
        </w:r>
        <w:r w:rsidR="00A52716">
          <w:rPr>
            <w:noProof/>
            <w:webHidden/>
          </w:rPr>
          <w:tab/>
        </w:r>
        <w:r w:rsidR="00A52716">
          <w:rPr>
            <w:noProof/>
            <w:webHidden/>
          </w:rPr>
          <w:fldChar w:fldCharType="begin"/>
        </w:r>
        <w:r w:rsidR="00A52716">
          <w:rPr>
            <w:noProof/>
            <w:webHidden/>
          </w:rPr>
          <w:instrText xml:space="preserve"> PAGEREF _Toc390876689 \h </w:instrText>
        </w:r>
        <w:r w:rsidR="00A52716">
          <w:rPr>
            <w:noProof/>
            <w:webHidden/>
          </w:rPr>
        </w:r>
        <w:r w:rsidR="00A52716">
          <w:rPr>
            <w:noProof/>
            <w:webHidden/>
          </w:rPr>
          <w:fldChar w:fldCharType="separate"/>
        </w:r>
        <w:r w:rsidR="00390C83">
          <w:rPr>
            <w:noProof/>
            <w:webHidden/>
          </w:rPr>
          <w:t>4</w:t>
        </w:r>
        <w:r w:rsidR="00A52716">
          <w:rPr>
            <w:noProof/>
            <w:webHidden/>
          </w:rPr>
          <w:fldChar w:fldCharType="end"/>
        </w:r>
      </w:hyperlink>
    </w:p>
    <w:p w:rsidR="00A52716" w:rsidRDefault="00484912">
      <w:pPr>
        <w:pStyle w:val="30"/>
        <w:tabs>
          <w:tab w:val="right" w:leader="dot" w:pos="9628"/>
        </w:tabs>
        <w:rPr>
          <w:rFonts w:asciiTheme="minorHAnsi" w:eastAsiaTheme="minorEastAsia" w:hAnsiTheme="minorHAnsi" w:cstheme="minorBidi"/>
          <w:szCs w:val="22"/>
        </w:rPr>
      </w:pPr>
      <w:hyperlink w:anchor="_Toc390876690" w:history="1">
        <w:r w:rsidR="00A52716" w:rsidRPr="00AE1544">
          <w:rPr>
            <w:rStyle w:val="a6"/>
            <w:rFonts w:hint="eastAsia"/>
          </w:rPr>
          <w:t>３．１　印字速度（</w:t>
        </w:r>
        <w:r w:rsidR="00A52716" w:rsidRPr="00AE1544">
          <w:rPr>
            <w:rStyle w:val="a6"/>
          </w:rPr>
          <w:t>Hi/Lo</w:t>
        </w:r>
        <w:r w:rsidR="00A52716" w:rsidRPr="00AE1544">
          <w:rPr>
            <w:rStyle w:val="a6"/>
            <w:rFonts w:hint="eastAsia"/>
          </w:rPr>
          <w:t>）他メンテ用スイッチ設定</w:t>
        </w:r>
        <w:r w:rsidR="00A52716">
          <w:rPr>
            <w:webHidden/>
          </w:rPr>
          <w:tab/>
        </w:r>
        <w:r w:rsidR="00A52716">
          <w:rPr>
            <w:webHidden/>
          </w:rPr>
          <w:fldChar w:fldCharType="begin"/>
        </w:r>
        <w:r w:rsidR="00A52716">
          <w:rPr>
            <w:webHidden/>
          </w:rPr>
          <w:instrText xml:space="preserve"> PAGEREF _Toc390876690 \h </w:instrText>
        </w:r>
        <w:r w:rsidR="00A52716">
          <w:rPr>
            <w:webHidden/>
          </w:rPr>
        </w:r>
        <w:r w:rsidR="00A52716">
          <w:rPr>
            <w:webHidden/>
          </w:rPr>
          <w:fldChar w:fldCharType="separate"/>
        </w:r>
        <w:r w:rsidR="00390C83">
          <w:rPr>
            <w:webHidden/>
          </w:rPr>
          <w:t>4</w:t>
        </w:r>
        <w:r w:rsidR="00A52716">
          <w:rPr>
            <w:webHidden/>
          </w:rPr>
          <w:fldChar w:fldCharType="end"/>
        </w:r>
      </w:hyperlink>
    </w:p>
    <w:p w:rsidR="00A52716" w:rsidRDefault="00484912">
      <w:pPr>
        <w:pStyle w:val="30"/>
        <w:tabs>
          <w:tab w:val="right" w:leader="dot" w:pos="9628"/>
        </w:tabs>
        <w:rPr>
          <w:rFonts w:asciiTheme="minorHAnsi" w:eastAsiaTheme="minorEastAsia" w:hAnsiTheme="minorHAnsi" w:cstheme="minorBidi"/>
          <w:szCs w:val="22"/>
        </w:rPr>
      </w:pPr>
      <w:hyperlink w:anchor="_Toc390876691" w:history="1">
        <w:r w:rsidR="00A52716" w:rsidRPr="00AE1544">
          <w:rPr>
            <w:rStyle w:val="a6"/>
            <w:rFonts w:hint="eastAsia"/>
          </w:rPr>
          <w:t>３．２　機種設定</w:t>
        </w:r>
        <w:r w:rsidR="00A52716">
          <w:rPr>
            <w:webHidden/>
          </w:rPr>
          <w:tab/>
        </w:r>
        <w:r w:rsidR="00A52716">
          <w:rPr>
            <w:webHidden/>
          </w:rPr>
          <w:fldChar w:fldCharType="begin"/>
        </w:r>
        <w:r w:rsidR="00A52716">
          <w:rPr>
            <w:webHidden/>
          </w:rPr>
          <w:instrText xml:space="preserve"> PAGEREF _Toc390876691 \h </w:instrText>
        </w:r>
        <w:r w:rsidR="00A52716">
          <w:rPr>
            <w:webHidden/>
          </w:rPr>
        </w:r>
        <w:r w:rsidR="00A52716">
          <w:rPr>
            <w:webHidden/>
          </w:rPr>
          <w:fldChar w:fldCharType="separate"/>
        </w:r>
        <w:r w:rsidR="00390C83">
          <w:rPr>
            <w:webHidden/>
          </w:rPr>
          <w:t>4</w:t>
        </w:r>
        <w:r w:rsidR="00A52716">
          <w:rPr>
            <w:webHidden/>
          </w:rPr>
          <w:fldChar w:fldCharType="end"/>
        </w:r>
      </w:hyperlink>
    </w:p>
    <w:p w:rsidR="00A52716" w:rsidRDefault="00484912">
      <w:pPr>
        <w:pStyle w:val="30"/>
        <w:tabs>
          <w:tab w:val="right" w:leader="dot" w:pos="9628"/>
        </w:tabs>
        <w:rPr>
          <w:rFonts w:asciiTheme="minorHAnsi" w:eastAsiaTheme="minorEastAsia" w:hAnsiTheme="minorHAnsi" w:cstheme="minorBidi"/>
          <w:szCs w:val="22"/>
        </w:rPr>
      </w:pPr>
      <w:hyperlink w:anchor="_Toc390876692" w:history="1">
        <w:r w:rsidR="00A52716" w:rsidRPr="00AE1544">
          <w:rPr>
            <w:rStyle w:val="a6"/>
            <w:rFonts w:hint="eastAsia"/>
          </w:rPr>
          <w:t>３．３　インクテスト　　　　【</w:t>
        </w:r>
        <w:r w:rsidR="00A52716" w:rsidRPr="00AE1544">
          <w:rPr>
            <w:rStyle w:val="a6"/>
          </w:rPr>
          <w:t>DOG-Multi Super v2</w:t>
        </w:r>
        <w:r w:rsidR="00A52716" w:rsidRPr="00AE1544">
          <w:rPr>
            <w:rStyle w:val="a6"/>
            <w:rFonts w:hint="eastAsia"/>
          </w:rPr>
          <w:t>対象】</w:t>
        </w:r>
        <w:r w:rsidR="00A52716">
          <w:rPr>
            <w:webHidden/>
          </w:rPr>
          <w:tab/>
        </w:r>
        <w:r w:rsidR="00A52716">
          <w:rPr>
            <w:webHidden/>
          </w:rPr>
          <w:fldChar w:fldCharType="begin"/>
        </w:r>
        <w:r w:rsidR="00A52716">
          <w:rPr>
            <w:webHidden/>
          </w:rPr>
          <w:instrText xml:space="preserve"> PAGEREF _Toc390876692 \h </w:instrText>
        </w:r>
        <w:r w:rsidR="00A52716">
          <w:rPr>
            <w:webHidden/>
          </w:rPr>
        </w:r>
        <w:r w:rsidR="00A52716">
          <w:rPr>
            <w:webHidden/>
          </w:rPr>
          <w:fldChar w:fldCharType="separate"/>
        </w:r>
        <w:r w:rsidR="00390C83">
          <w:rPr>
            <w:webHidden/>
          </w:rPr>
          <w:t>5</w:t>
        </w:r>
        <w:r w:rsidR="00A52716">
          <w:rPr>
            <w:webHidden/>
          </w:rPr>
          <w:fldChar w:fldCharType="end"/>
        </w:r>
      </w:hyperlink>
    </w:p>
    <w:p w:rsidR="00A52716" w:rsidRDefault="00484912">
      <w:pPr>
        <w:pStyle w:val="30"/>
        <w:tabs>
          <w:tab w:val="right" w:leader="dot" w:pos="9628"/>
        </w:tabs>
        <w:rPr>
          <w:rFonts w:asciiTheme="minorHAnsi" w:eastAsiaTheme="minorEastAsia" w:hAnsiTheme="minorHAnsi" w:cstheme="minorBidi"/>
          <w:szCs w:val="22"/>
        </w:rPr>
      </w:pPr>
      <w:hyperlink w:anchor="_Toc390876693" w:history="1">
        <w:r w:rsidR="00A52716" w:rsidRPr="00AE1544">
          <w:rPr>
            <w:rStyle w:val="a6"/>
            <w:rFonts w:hint="eastAsia"/>
          </w:rPr>
          <w:t>３．４　７セグメント</w:t>
        </w:r>
        <w:r w:rsidR="00A52716" w:rsidRPr="00AE1544">
          <w:rPr>
            <w:rStyle w:val="a6"/>
          </w:rPr>
          <w:t>LED</w:t>
        </w:r>
        <w:r w:rsidR="00A52716">
          <w:rPr>
            <w:webHidden/>
          </w:rPr>
          <w:tab/>
        </w:r>
        <w:r w:rsidR="00A52716">
          <w:rPr>
            <w:webHidden/>
          </w:rPr>
          <w:fldChar w:fldCharType="begin"/>
        </w:r>
        <w:r w:rsidR="00A52716">
          <w:rPr>
            <w:webHidden/>
          </w:rPr>
          <w:instrText xml:space="preserve"> PAGEREF _Toc390876693 \h </w:instrText>
        </w:r>
        <w:r w:rsidR="00A52716">
          <w:rPr>
            <w:webHidden/>
          </w:rPr>
        </w:r>
        <w:r w:rsidR="00A52716">
          <w:rPr>
            <w:webHidden/>
          </w:rPr>
          <w:fldChar w:fldCharType="separate"/>
        </w:r>
        <w:r w:rsidR="00390C83">
          <w:rPr>
            <w:webHidden/>
          </w:rPr>
          <w:t>5</w:t>
        </w:r>
        <w:r w:rsidR="00A52716">
          <w:rPr>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694" w:history="1">
        <w:r w:rsidR="00A52716" w:rsidRPr="00AE1544">
          <w:rPr>
            <w:rStyle w:val="a6"/>
            <w:rFonts w:hint="eastAsia"/>
            <w:noProof/>
          </w:rPr>
          <w:t>４．アラーム</w:t>
        </w:r>
        <w:r w:rsidR="00A52716">
          <w:rPr>
            <w:noProof/>
            <w:webHidden/>
          </w:rPr>
          <w:tab/>
        </w:r>
        <w:r w:rsidR="00A52716">
          <w:rPr>
            <w:noProof/>
            <w:webHidden/>
          </w:rPr>
          <w:fldChar w:fldCharType="begin"/>
        </w:r>
        <w:r w:rsidR="00A52716">
          <w:rPr>
            <w:noProof/>
            <w:webHidden/>
          </w:rPr>
          <w:instrText xml:space="preserve"> PAGEREF _Toc390876694 \h </w:instrText>
        </w:r>
        <w:r w:rsidR="00A52716">
          <w:rPr>
            <w:noProof/>
            <w:webHidden/>
          </w:rPr>
        </w:r>
        <w:r w:rsidR="00A52716">
          <w:rPr>
            <w:noProof/>
            <w:webHidden/>
          </w:rPr>
          <w:fldChar w:fldCharType="separate"/>
        </w:r>
        <w:r w:rsidR="00390C83">
          <w:rPr>
            <w:noProof/>
            <w:webHidden/>
          </w:rPr>
          <w:t>6</w:t>
        </w:r>
        <w:r w:rsidR="00A52716">
          <w:rPr>
            <w:noProof/>
            <w:webHidden/>
          </w:rPr>
          <w:fldChar w:fldCharType="end"/>
        </w:r>
      </w:hyperlink>
    </w:p>
    <w:p w:rsidR="00A52716" w:rsidRDefault="00484912">
      <w:pPr>
        <w:pStyle w:val="10"/>
        <w:rPr>
          <w:rFonts w:asciiTheme="minorHAnsi" w:eastAsiaTheme="minorEastAsia" w:hAnsiTheme="minorHAnsi" w:cstheme="minorBidi"/>
          <w:b w:val="0"/>
          <w:bCs w:val="0"/>
          <w:noProof/>
          <w:sz w:val="21"/>
          <w:szCs w:val="22"/>
        </w:rPr>
      </w:pPr>
      <w:hyperlink w:anchor="_Toc390876695" w:history="1">
        <w:r w:rsidR="00A52716" w:rsidRPr="00AE1544">
          <w:rPr>
            <w:rStyle w:val="a6"/>
            <w:rFonts w:hint="eastAsia"/>
            <w:noProof/>
          </w:rPr>
          <w:t>第２章　設置のしかた</w:t>
        </w:r>
        <w:r w:rsidR="00A52716">
          <w:rPr>
            <w:noProof/>
            <w:webHidden/>
          </w:rPr>
          <w:tab/>
        </w:r>
        <w:r w:rsidR="00A52716">
          <w:rPr>
            <w:noProof/>
            <w:webHidden/>
          </w:rPr>
          <w:fldChar w:fldCharType="begin"/>
        </w:r>
        <w:r w:rsidR="00A52716">
          <w:rPr>
            <w:noProof/>
            <w:webHidden/>
          </w:rPr>
          <w:instrText xml:space="preserve"> PAGEREF _Toc390876695 \h </w:instrText>
        </w:r>
        <w:r w:rsidR="00A52716">
          <w:rPr>
            <w:noProof/>
            <w:webHidden/>
          </w:rPr>
        </w:r>
        <w:r w:rsidR="00A52716">
          <w:rPr>
            <w:noProof/>
            <w:webHidden/>
          </w:rPr>
          <w:fldChar w:fldCharType="separate"/>
        </w:r>
        <w:r w:rsidR="00390C83">
          <w:rPr>
            <w:noProof/>
            <w:webHidden/>
          </w:rPr>
          <w:t>7</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696" w:history="1">
        <w:r w:rsidR="00A52716" w:rsidRPr="00AE1544">
          <w:rPr>
            <w:rStyle w:val="a6"/>
            <w:rFonts w:hint="eastAsia"/>
            <w:noProof/>
          </w:rPr>
          <w:t>１．取扱上の注意（設置にあたって）</w:t>
        </w:r>
        <w:r w:rsidR="00A52716">
          <w:rPr>
            <w:noProof/>
            <w:webHidden/>
          </w:rPr>
          <w:tab/>
        </w:r>
        <w:r w:rsidR="00A52716">
          <w:rPr>
            <w:noProof/>
            <w:webHidden/>
          </w:rPr>
          <w:fldChar w:fldCharType="begin"/>
        </w:r>
        <w:r w:rsidR="00A52716">
          <w:rPr>
            <w:noProof/>
            <w:webHidden/>
          </w:rPr>
          <w:instrText xml:space="preserve"> PAGEREF _Toc390876696 \h </w:instrText>
        </w:r>
        <w:r w:rsidR="00A52716">
          <w:rPr>
            <w:noProof/>
            <w:webHidden/>
          </w:rPr>
        </w:r>
        <w:r w:rsidR="00A52716">
          <w:rPr>
            <w:noProof/>
            <w:webHidden/>
          </w:rPr>
          <w:fldChar w:fldCharType="separate"/>
        </w:r>
        <w:r w:rsidR="00390C83">
          <w:rPr>
            <w:noProof/>
            <w:webHidden/>
          </w:rPr>
          <w:t>7</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697" w:history="1">
        <w:r w:rsidR="00A52716" w:rsidRPr="00AE1544">
          <w:rPr>
            <w:rStyle w:val="a6"/>
            <w:rFonts w:hint="eastAsia"/>
            <w:noProof/>
          </w:rPr>
          <w:t>２．設置スペース</w:t>
        </w:r>
        <w:r w:rsidR="00A52716">
          <w:rPr>
            <w:noProof/>
            <w:webHidden/>
          </w:rPr>
          <w:tab/>
        </w:r>
        <w:r w:rsidR="00A52716">
          <w:rPr>
            <w:noProof/>
            <w:webHidden/>
          </w:rPr>
          <w:fldChar w:fldCharType="begin"/>
        </w:r>
        <w:r w:rsidR="00A52716">
          <w:rPr>
            <w:noProof/>
            <w:webHidden/>
          </w:rPr>
          <w:instrText xml:space="preserve"> PAGEREF _Toc390876697 \h </w:instrText>
        </w:r>
        <w:r w:rsidR="00A52716">
          <w:rPr>
            <w:noProof/>
            <w:webHidden/>
          </w:rPr>
        </w:r>
        <w:r w:rsidR="00A52716">
          <w:rPr>
            <w:noProof/>
            <w:webHidden/>
          </w:rPr>
          <w:fldChar w:fldCharType="separate"/>
        </w:r>
        <w:r w:rsidR="00390C83">
          <w:rPr>
            <w:noProof/>
            <w:webHidden/>
          </w:rPr>
          <w:t>7</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698" w:history="1">
        <w:r w:rsidR="00A52716" w:rsidRPr="00AE1544">
          <w:rPr>
            <w:rStyle w:val="a6"/>
            <w:rFonts w:hint="eastAsia"/>
            <w:noProof/>
          </w:rPr>
          <w:t>３．設置テーブル</w:t>
        </w:r>
        <w:r w:rsidR="00A52716">
          <w:rPr>
            <w:noProof/>
            <w:webHidden/>
          </w:rPr>
          <w:tab/>
        </w:r>
        <w:r w:rsidR="00A52716">
          <w:rPr>
            <w:noProof/>
            <w:webHidden/>
          </w:rPr>
          <w:fldChar w:fldCharType="begin"/>
        </w:r>
        <w:r w:rsidR="00A52716">
          <w:rPr>
            <w:noProof/>
            <w:webHidden/>
          </w:rPr>
          <w:instrText xml:space="preserve"> PAGEREF _Toc390876698 \h </w:instrText>
        </w:r>
        <w:r w:rsidR="00A52716">
          <w:rPr>
            <w:noProof/>
            <w:webHidden/>
          </w:rPr>
        </w:r>
        <w:r w:rsidR="00A52716">
          <w:rPr>
            <w:noProof/>
            <w:webHidden/>
          </w:rPr>
          <w:fldChar w:fldCharType="separate"/>
        </w:r>
        <w:r w:rsidR="00390C83">
          <w:rPr>
            <w:noProof/>
            <w:webHidden/>
          </w:rPr>
          <w:t>8</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699" w:history="1">
        <w:r w:rsidR="00A52716" w:rsidRPr="00AE1544">
          <w:rPr>
            <w:rStyle w:val="a6"/>
            <w:rFonts w:hint="eastAsia"/>
            <w:noProof/>
          </w:rPr>
          <w:t>４．設置環境</w:t>
        </w:r>
        <w:r w:rsidR="00A52716">
          <w:rPr>
            <w:noProof/>
            <w:webHidden/>
          </w:rPr>
          <w:tab/>
        </w:r>
        <w:r w:rsidR="00A52716">
          <w:rPr>
            <w:noProof/>
            <w:webHidden/>
          </w:rPr>
          <w:fldChar w:fldCharType="begin"/>
        </w:r>
        <w:r w:rsidR="00A52716">
          <w:rPr>
            <w:noProof/>
            <w:webHidden/>
          </w:rPr>
          <w:instrText xml:space="preserve"> PAGEREF _Toc390876699 \h </w:instrText>
        </w:r>
        <w:r w:rsidR="00A52716">
          <w:rPr>
            <w:noProof/>
            <w:webHidden/>
          </w:rPr>
        </w:r>
        <w:r w:rsidR="00A52716">
          <w:rPr>
            <w:noProof/>
            <w:webHidden/>
          </w:rPr>
          <w:fldChar w:fldCharType="separate"/>
        </w:r>
        <w:r w:rsidR="00390C83">
          <w:rPr>
            <w:noProof/>
            <w:webHidden/>
          </w:rPr>
          <w:t>8</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700" w:history="1">
        <w:r w:rsidR="00A52716" w:rsidRPr="00AE1544">
          <w:rPr>
            <w:rStyle w:val="a6"/>
            <w:rFonts w:hint="eastAsia"/>
            <w:noProof/>
          </w:rPr>
          <w:t>５．移動する時のご注意</w:t>
        </w:r>
        <w:r w:rsidR="00A52716">
          <w:rPr>
            <w:noProof/>
            <w:webHidden/>
          </w:rPr>
          <w:tab/>
        </w:r>
        <w:r w:rsidR="00A52716">
          <w:rPr>
            <w:noProof/>
            <w:webHidden/>
          </w:rPr>
          <w:fldChar w:fldCharType="begin"/>
        </w:r>
        <w:r w:rsidR="00A52716">
          <w:rPr>
            <w:noProof/>
            <w:webHidden/>
          </w:rPr>
          <w:instrText xml:space="preserve"> PAGEREF _Toc390876700 \h </w:instrText>
        </w:r>
        <w:r w:rsidR="00A52716">
          <w:rPr>
            <w:noProof/>
            <w:webHidden/>
          </w:rPr>
        </w:r>
        <w:r w:rsidR="00A52716">
          <w:rPr>
            <w:noProof/>
            <w:webHidden/>
          </w:rPr>
          <w:fldChar w:fldCharType="separate"/>
        </w:r>
        <w:r w:rsidR="00390C83">
          <w:rPr>
            <w:noProof/>
            <w:webHidden/>
          </w:rPr>
          <w:t>8</w:t>
        </w:r>
        <w:r w:rsidR="00A52716">
          <w:rPr>
            <w:noProof/>
            <w:webHidden/>
          </w:rPr>
          <w:fldChar w:fldCharType="end"/>
        </w:r>
      </w:hyperlink>
    </w:p>
    <w:p w:rsidR="00A52716" w:rsidRDefault="00484912">
      <w:pPr>
        <w:pStyle w:val="10"/>
        <w:rPr>
          <w:rFonts w:asciiTheme="minorHAnsi" w:eastAsiaTheme="minorEastAsia" w:hAnsiTheme="minorHAnsi" w:cstheme="minorBidi"/>
          <w:b w:val="0"/>
          <w:bCs w:val="0"/>
          <w:noProof/>
          <w:sz w:val="21"/>
          <w:szCs w:val="22"/>
        </w:rPr>
      </w:pPr>
      <w:hyperlink w:anchor="_Toc390876701" w:history="1">
        <w:r w:rsidR="00A52716" w:rsidRPr="00AE1544">
          <w:rPr>
            <w:rStyle w:val="a6"/>
            <w:rFonts w:hint="eastAsia"/>
            <w:noProof/>
          </w:rPr>
          <w:t>第３章　接続のしかた</w:t>
        </w:r>
        <w:r w:rsidR="00A52716">
          <w:rPr>
            <w:noProof/>
            <w:webHidden/>
          </w:rPr>
          <w:tab/>
        </w:r>
        <w:r w:rsidR="00A52716">
          <w:rPr>
            <w:noProof/>
            <w:webHidden/>
          </w:rPr>
          <w:fldChar w:fldCharType="begin"/>
        </w:r>
        <w:r w:rsidR="00A52716">
          <w:rPr>
            <w:noProof/>
            <w:webHidden/>
          </w:rPr>
          <w:instrText xml:space="preserve"> PAGEREF _Toc390876701 \h </w:instrText>
        </w:r>
        <w:r w:rsidR="00A52716">
          <w:rPr>
            <w:noProof/>
            <w:webHidden/>
          </w:rPr>
        </w:r>
        <w:r w:rsidR="00A52716">
          <w:rPr>
            <w:noProof/>
            <w:webHidden/>
          </w:rPr>
          <w:fldChar w:fldCharType="separate"/>
        </w:r>
        <w:r w:rsidR="00390C83">
          <w:rPr>
            <w:noProof/>
            <w:webHidden/>
          </w:rPr>
          <w:t>9</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702" w:history="1">
        <w:r w:rsidR="00A52716" w:rsidRPr="00AE1544">
          <w:rPr>
            <w:rStyle w:val="a6"/>
            <w:rFonts w:hint="eastAsia"/>
            <w:noProof/>
          </w:rPr>
          <w:t>１．取扱上のご注意（接続にあたって）</w:t>
        </w:r>
        <w:r w:rsidR="00A52716">
          <w:rPr>
            <w:noProof/>
            <w:webHidden/>
          </w:rPr>
          <w:tab/>
        </w:r>
        <w:r w:rsidR="00A52716">
          <w:rPr>
            <w:noProof/>
            <w:webHidden/>
          </w:rPr>
          <w:fldChar w:fldCharType="begin"/>
        </w:r>
        <w:r w:rsidR="00A52716">
          <w:rPr>
            <w:noProof/>
            <w:webHidden/>
          </w:rPr>
          <w:instrText xml:space="preserve"> PAGEREF _Toc390876702 \h </w:instrText>
        </w:r>
        <w:r w:rsidR="00A52716">
          <w:rPr>
            <w:noProof/>
            <w:webHidden/>
          </w:rPr>
        </w:r>
        <w:r w:rsidR="00A52716">
          <w:rPr>
            <w:noProof/>
            <w:webHidden/>
          </w:rPr>
          <w:fldChar w:fldCharType="separate"/>
        </w:r>
        <w:r w:rsidR="00390C83">
          <w:rPr>
            <w:noProof/>
            <w:webHidden/>
          </w:rPr>
          <w:t>9</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703" w:history="1">
        <w:r w:rsidR="00A52716" w:rsidRPr="00AE1544">
          <w:rPr>
            <w:rStyle w:val="a6"/>
            <w:rFonts w:hint="eastAsia"/>
            <w:noProof/>
          </w:rPr>
          <w:t>２．電源コードの差し込み</w:t>
        </w:r>
        <w:r w:rsidR="00A52716">
          <w:rPr>
            <w:noProof/>
            <w:webHidden/>
          </w:rPr>
          <w:tab/>
        </w:r>
        <w:r w:rsidR="00A52716">
          <w:rPr>
            <w:noProof/>
            <w:webHidden/>
          </w:rPr>
          <w:fldChar w:fldCharType="begin"/>
        </w:r>
        <w:r w:rsidR="00A52716">
          <w:rPr>
            <w:noProof/>
            <w:webHidden/>
          </w:rPr>
          <w:instrText xml:space="preserve"> PAGEREF _Toc390876703 \h </w:instrText>
        </w:r>
        <w:r w:rsidR="00A52716">
          <w:rPr>
            <w:noProof/>
            <w:webHidden/>
          </w:rPr>
        </w:r>
        <w:r w:rsidR="00A52716">
          <w:rPr>
            <w:noProof/>
            <w:webHidden/>
          </w:rPr>
          <w:fldChar w:fldCharType="separate"/>
        </w:r>
        <w:r w:rsidR="00390C83">
          <w:rPr>
            <w:noProof/>
            <w:webHidden/>
          </w:rPr>
          <w:t>9</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704" w:history="1">
        <w:r w:rsidR="00A52716" w:rsidRPr="00AE1544">
          <w:rPr>
            <w:rStyle w:val="a6"/>
            <w:rFonts w:hint="eastAsia"/>
            <w:noProof/>
          </w:rPr>
          <w:t>３．データ入力コネクタの接続</w:t>
        </w:r>
        <w:r w:rsidR="00A52716">
          <w:rPr>
            <w:noProof/>
            <w:webHidden/>
          </w:rPr>
          <w:tab/>
        </w:r>
        <w:r w:rsidR="00A52716">
          <w:rPr>
            <w:noProof/>
            <w:webHidden/>
          </w:rPr>
          <w:fldChar w:fldCharType="begin"/>
        </w:r>
        <w:r w:rsidR="00A52716">
          <w:rPr>
            <w:noProof/>
            <w:webHidden/>
          </w:rPr>
          <w:instrText xml:space="preserve"> PAGEREF _Toc390876704 \h </w:instrText>
        </w:r>
        <w:r w:rsidR="00A52716">
          <w:rPr>
            <w:noProof/>
            <w:webHidden/>
          </w:rPr>
        </w:r>
        <w:r w:rsidR="00A52716">
          <w:rPr>
            <w:noProof/>
            <w:webHidden/>
          </w:rPr>
          <w:fldChar w:fldCharType="separate"/>
        </w:r>
        <w:r w:rsidR="00390C83">
          <w:rPr>
            <w:noProof/>
            <w:webHidden/>
          </w:rPr>
          <w:t>9</w:t>
        </w:r>
        <w:r w:rsidR="00A52716">
          <w:rPr>
            <w:noProof/>
            <w:webHidden/>
          </w:rPr>
          <w:fldChar w:fldCharType="end"/>
        </w:r>
      </w:hyperlink>
    </w:p>
    <w:p w:rsidR="00A52716" w:rsidRDefault="00484912">
      <w:pPr>
        <w:pStyle w:val="10"/>
        <w:rPr>
          <w:rFonts w:asciiTheme="minorHAnsi" w:eastAsiaTheme="minorEastAsia" w:hAnsiTheme="minorHAnsi" w:cstheme="minorBidi"/>
          <w:b w:val="0"/>
          <w:bCs w:val="0"/>
          <w:noProof/>
          <w:sz w:val="21"/>
          <w:szCs w:val="22"/>
        </w:rPr>
      </w:pPr>
      <w:hyperlink w:anchor="_Toc390876705" w:history="1">
        <w:r w:rsidR="00A52716" w:rsidRPr="00AE1544">
          <w:rPr>
            <w:rStyle w:val="a6"/>
            <w:rFonts w:hint="eastAsia"/>
            <w:noProof/>
          </w:rPr>
          <w:t>第４章　消耗品の取り扱い</w:t>
        </w:r>
        <w:r w:rsidR="00A52716">
          <w:rPr>
            <w:noProof/>
            <w:webHidden/>
          </w:rPr>
          <w:tab/>
        </w:r>
        <w:r w:rsidR="00A52716">
          <w:rPr>
            <w:noProof/>
            <w:webHidden/>
          </w:rPr>
          <w:fldChar w:fldCharType="begin"/>
        </w:r>
        <w:r w:rsidR="00A52716">
          <w:rPr>
            <w:noProof/>
            <w:webHidden/>
          </w:rPr>
          <w:instrText xml:space="preserve"> PAGEREF _Toc390876705 \h </w:instrText>
        </w:r>
        <w:r w:rsidR="00A52716">
          <w:rPr>
            <w:noProof/>
            <w:webHidden/>
          </w:rPr>
        </w:r>
        <w:r w:rsidR="00A52716">
          <w:rPr>
            <w:noProof/>
            <w:webHidden/>
          </w:rPr>
          <w:fldChar w:fldCharType="separate"/>
        </w:r>
        <w:r w:rsidR="00390C83">
          <w:rPr>
            <w:noProof/>
            <w:webHidden/>
          </w:rPr>
          <w:t>10</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706" w:history="1">
        <w:r w:rsidR="00A52716" w:rsidRPr="00AE1544">
          <w:rPr>
            <w:rStyle w:val="a6"/>
            <w:rFonts w:hint="eastAsia"/>
            <w:noProof/>
          </w:rPr>
          <w:t>１．使用出来る用紙の種類</w:t>
        </w:r>
        <w:r w:rsidR="00A52716">
          <w:rPr>
            <w:noProof/>
            <w:webHidden/>
          </w:rPr>
          <w:tab/>
        </w:r>
        <w:r w:rsidR="00A52716">
          <w:rPr>
            <w:noProof/>
            <w:webHidden/>
          </w:rPr>
          <w:fldChar w:fldCharType="begin"/>
        </w:r>
        <w:r w:rsidR="00A52716">
          <w:rPr>
            <w:noProof/>
            <w:webHidden/>
          </w:rPr>
          <w:instrText xml:space="preserve"> PAGEREF _Toc390876706 \h </w:instrText>
        </w:r>
        <w:r w:rsidR="00A52716">
          <w:rPr>
            <w:noProof/>
            <w:webHidden/>
          </w:rPr>
        </w:r>
        <w:r w:rsidR="00A52716">
          <w:rPr>
            <w:noProof/>
            <w:webHidden/>
          </w:rPr>
          <w:fldChar w:fldCharType="separate"/>
        </w:r>
        <w:r w:rsidR="00390C83">
          <w:rPr>
            <w:noProof/>
            <w:webHidden/>
          </w:rPr>
          <w:t>10</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707" w:history="1">
        <w:r w:rsidR="00A52716" w:rsidRPr="00AE1544">
          <w:rPr>
            <w:rStyle w:val="a6"/>
            <w:rFonts w:hint="eastAsia"/>
            <w:noProof/>
          </w:rPr>
          <w:t>２．連続用紙のセット</w:t>
        </w:r>
        <w:r w:rsidR="00A52716">
          <w:rPr>
            <w:noProof/>
            <w:webHidden/>
          </w:rPr>
          <w:tab/>
        </w:r>
        <w:r w:rsidR="00A52716">
          <w:rPr>
            <w:noProof/>
            <w:webHidden/>
          </w:rPr>
          <w:fldChar w:fldCharType="begin"/>
        </w:r>
        <w:r w:rsidR="00A52716">
          <w:rPr>
            <w:noProof/>
            <w:webHidden/>
          </w:rPr>
          <w:instrText xml:space="preserve"> PAGEREF _Toc390876707 \h </w:instrText>
        </w:r>
        <w:r w:rsidR="00A52716">
          <w:rPr>
            <w:noProof/>
            <w:webHidden/>
          </w:rPr>
        </w:r>
        <w:r w:rsidR="00A52716">
          <w:rPr>
            <w:noProof/>
            <w:webHidden/>
          </w:rPr>
          <w:fldChar w:fldCharType="separate"/>
        </w:r>
        <w:r w:rsidR="00390C83">
          <w:rPr>
            <w:noProof/>
            <w:webHidden/>
          </w:rPr>
          <w:t>11</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708" w:history="1">
        <w:r w:rsidR="00A52716" w:rsidRPr="00AE1544">
          <w:rPr>
            <w:rStyle w:val="a6"/>
            <w:rFonts w:hint="eastAsia"/>
            <w:noProof/>
          </w:rPr>
          <w:t>３．使用出来るインクリボンカセットの種類</w:t>
        </w:r>
        <w:r w:rsidR="00A52716">
          <w:rPr>
            <w:noProof/>
            <w:webHidden/>
          </w:rPr>
          <w:tab/>
        </w:r>
        <w:r w:rsidR="00A52716">
          <w:rPr>
            <w:noProof/>
            <w:webHidden/>
          </w:rPr>
          <w:fldChar w:fldCharType="begin"/>
        </w:r>
        <w:r w:rsidR="00A52716">
          <w:rPr>
            <w:noProof/>
            <w:webHidden/>
          </w:rPr>
          <w:instrText xml:space="preserve"> PAGEREF _Toc390876708 \h </w:instrText>
        </w:r>
        <w:r w:rsidR="00A52716">
          <w:rPr>
            <w:noProof/>
            <w:webHidden/>
          </w:rPr>
        </w:r>
        <w:r w:rsidR="00A52716">
          <w:rPr>
            <w:noProof/>
            <w:webHidden/>
          </w:rPr>
          <w:fldChar w:fldCharType="separate"/>
        </w:r>
        <w:r w:rsidR="00390C83">
          <w:rPr>
            <w:noProof/>
            <w:webHidden/>
          </w:rPr>
          <w:t>11</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709" w:history="1">
        <w:r w:rsidR="00A52716" w:rsidRPr="00AE1544">
          <w:rPr>
            <w:rStyle w:val="a6"/>
            <w:rFonts w:hint="eastAsia"/>
            <w:noProof/>
          </w:rPr>
          <w:t>４．インクの交換</w:t>
        </w:r>
        <w:r w:rsidR="00A52716">
          <w:rPr>
            <w:noProof/>
            <w:webHidden/>
          </w:rPr>
          <w:tab/>
        </w:r>
        <w:r w:rsidR="00A52716">
          <w:rPr>
            <w:noProof/>
            <w:webHidden/>
          </w:rPr>
          <w:fldChar w:fldCharType="begin"/>
        </w:r>
        <w:r w:rsidR="00A52716">
          <w:rPr>
            <w:noProof/>
            <w:webHidden/>
          </w:rPr>
          <w:instrText xml:space="preserve"> PAGEREF _Toc390876709 \h </w:instrText>
        </w:r>
        <w:r w:rsidR="00A52716">
          <w:rPr>
            <w:noProof/>
            <w:webHidden/>
          </w:rPr>
        </w:r>
        <w:r w:rsidR="00A52716">
          <w:rPr>
            <w:noProof/>
            <w:webHidden/>
          </w:rPr>
          <w:fldChar w:fldCharType="separate"/>
        </w:r>
        <w:r w:rsidR="00390C83">
          <w:rPr>
            <w:noProof/>
            <w:webHidden/>
          </w:rPr>
          <w:t>12</w:t>
        </w:r>
        <w:r w:rsidR="00A52716">
          <w:rPr>
            <w:noProof/>
            <w:webHidden/>
          </w:rPr>
          <w:fldChar w:fldCharType="end"/>
        </w:r>
      </w:hyperlink>
    </w:p>
    <w:p w:rsidR="00A52716" w:rsidRDefault="00484912">
      <w:pPr>
        <w:pStyle w:val="10"/>
        <w:rPr>
          <w:rFonts w:asciiTheme="minorHAnsi" w:eastAsiaTheme="minorEastAsia" w:hAnsiTheme="minorHAnsi" w:cstheme="minorBidi"/>
          <w:b w:val="0"/>
          <w:bCs w:val="0"/>
          <w:noProof/>
          <w:sz w:val="21"/>
          <w:szCs w:val="22"/>
        </w:rPr>
      </w:pPr>
      <w:hyperlink w:anchor="_Toc390876710" w:history="1">
        <w:r w:rsidR="00A52716" w:rsidRPr="00AE1544">
          <w:rPr>
            <w:rStyle w:val="a6"/>
            <w:rFonts w:hint="eastAsia"/>
            <w:noProof/>
          </w:rPr>
          <w:t>第５章　操作方法</w:t>
        </w:r>
        <w:r w:rsidR="00A52716">
          <w:rPr>
            <w:noProof/>
            <w:webHidden/>
          </w:rPr>
          <w:tab/>
        </w:r>
        <w:r w:rsidR="00A52716">
          <w:rPr>
            <w:noProof/>
            <w:webHidden/>
          </w:rPr>
          <w:fldChar w:fldCharType="begin"/>
        </w:r>
        <w:r w:rsidR="00A52716">
          <w:rPr>
            <w:noProof/>
            <w:webHidden/>
          </w:rPr>
          <w:instrText xml:space="preserve"> PAGEREF _Toc390876710 \h </w:instrText>
        </w:r>
        <w:r w:rsidR="00A52716">
          <w:rPr>
            <w:noProof/>
            <w:webHidden/>
          </w:rPr>
        </w:r>
        <w:r w:rsidR="00A52716">
          <w:rPr>
            <w:noProof/>
            <w:webHidden/>
          </w:rPr>
          <w:fldChar w:fldCharType="separate"/>
        </w:r>
        <w:r w:rsidR="00390C83">
          <w:rPr>
            <w:noProof/>
            <w:webHidden/>
          </w:rPr>
          <w:t>13</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711" w:history="1">
        <w:r w:rsidR="00A52716" w:rsidRPr="00AE1544">
          <w:rPr>
            <w:rStyle w:val="a6"/>
            <w:rFonts w:hint="eastAsia"/>
            <w:noProof/>
          </w:rPr>
          <w:t>１．出力ソフトからの印刷</w:t>
        </w:r>
        <w:r w:rsidR="00A52716">
          <w:rPr>
            <w:noProof/>
            <w:webHidden/>
          </w:rPr>
          <w:tab/>
        </w:r>
        <w:r w:rsidR="00A52716">
          <w:rPr>
            <w:noProof/>
            <w:webHidden/>
          </w:rPr>
          <w:fldChar w:fldCharType="begin"/>
        </w:r>
        <w:r w:rsidR="00A52716">
          <w:rPr>
            <w:noProof/>
            <w:webHidden/>
          </w:rPr>
          <w:instrText xml:space="preserve"> PAGEREF _Toc390876711 \h </w:instrText>
        </w:r>
        <w:r w:rsidR="00A52716">
          <w:rPr>
            <w:noProof/>
            <w:webHidden/>
          </w:rPr>
        </w:r>
        <w:r w:rsidR="00A52716">
          <w:rPr>
            <w:noProof/>
            <w:webHidden/>
          </w:rPr>
          <w:fldChar w:fldCharType="separate"/>
        </w:r>
        <w:r w:rsidR="00390C83">
          <w:rPr>
            <w:noProof/>
            <w:webHidden/>
          </w:rPr>
          <w:t>13</w:t>
        </w:r>
        <w:r w:rsidR="00A52716">
          <w:rPr>
            <w:noProof/>
            <w:webHidden/>
          </w:rPr>
          <w:fldChar w:fldCharType="end"/>
        </w:r>
      </w:hyperlink>
    </w:p>
    <w:p w:rsidR="00A52716" w:rsidRDefault="00484912">
      <w:pPr>
        <w:pStyle w:val="10"/>
        <w:rPr>
          <w:rFonts w:asciiTheme="minorHAnsi" w:eastAsiaTheme="minorEastAsia" w:hAnsiTheme="minorHAnsi" w:cstheme="minorBidi"/>
          <w:b w:val="0"/>
          <w:bCs w:val="0"/>
          <w:noProof/>
          <w:sz w:val="21"/>
          <w:szCs w:val="22"/>
        </w:rPr>
      </w:pPr>
      <w:hyperlink w:anchor="_Toc390876712" w:history="1">
        <w:r w:rsidR="00A52716" w:rsidRPr="00AE1544">
          <w:rPr>
            <w:rStyle w:val="a6"/>
            <w:rFonts w:hint="eastAsia"/>
            <w:noProof/>
          </w:rPr>
          <w:t>第６章　メンテナンス</w:t>
        </w:r>
        <w:r w:rsidR="00A52716">
          <w:rPr>
            <w:noProof/>
            <w:webHidden/>
          </w:rPr>
          <w:tab/>
        </w:r>
        <w:r w:rsidR="00A52716">
          <w:rPr>
            <w:noProof/>
            <w:webHidden/>
          </w:rPr>
          <w:fldChar w:fldCharType="begin"/>
        </w:r>
        <w:r w:rsidR="00A52716">
          <w:rPr>
            <w:noProof/>
            <w:webHidden/>
          </w:rPr>
          <w:instrText xml:space="preserve"> PAGEREF _Toc390876712 \h </w:instrText>
        </w:r>
        <w:r w:rsidR="00A52716">
          <w:rPr>
            <w:noProof/>
            <w:webHidden/>
          </w:rPr>
        </w:r>
        <w:r w:rsidR="00A52716">
          <w:rPr>
            <w:noProof/>
            <w:webHidden/>
          </w:rPr>
          <w:fldChar w:fldCharType="separate"/>
        </w:r>
        <w:r w:rsidR="00390C83">
          <w:rPr>
            <w:noProof/>
            <w:webHidden/>
          </w:rPr>
          <w:t>15</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713" w:history="1">
        <w:r w:rsidR="00A52716" w:rsidRPr="00AE1544">
          <w:rPr>
            <w:rStyle w:val="a6"/>
            <w:rFonts w:hint="eastAsia"/>
            <w:noProof/>
          </w:rPr>
          <w:t>１．テスト印字</w:t>
        </w:r>
        <w:r w:rsidR="00A52716">
          <w:rPr>
            <w:noProof/>
            <w:webHidden/>
          </w:rPr>
          <w:tab/>
        </w:r>
        <w:r w:rsidR="00A52716">
          <w:rPr>
            <w:noProof/>
            <w:webHidden/>
          </w:rPr>
          <w:fldChar w:fldCharType="begin"/>
        </w:r>
        <w:r w:rsidR="00A52716">
          <w:rPr>
            <w:noProof/>
            <w:webHidden/>
          </w:rPr>
          <w:instrText xml:space="preserve"> PAGEREF _Toc390876713 \h </w:instrText>
        </w:r>
        <w:r w:rsidR="00A52716">
          <w:rPr>
            <w:noProof/>
            <w:webHidden/>
          </w:rPr>
        </w:r>
        <w:r w:rsidR="00A52716">
          <w:rPr>
            <w:noProof/>
            <w:webHidden/>
          </w:rPr>
          <w:fldChar w:fldCharType="separate"/>
        </w:r>
        <w:r w:rsidR="00390C83">
          <w:rPr>
            <w:noProof/>
            <w:webHidden/>
          </w:rPr>
          <w:t>15</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714" w:history="1">
        <w:r w:rsidR="00A52716" w:rsidRPr="00AE1544">
          <w:rPr>
            <w:rStyle w:val="a6"/>
            <w:rFonts w:hint="eastAsia"/>
            <w:noProof/>
          </w:rPr>
          <w:t>２．ヒューズ交換</w:t>
        </w:r>
        <w:r w:rsidR="00A52716">
          <w:rPr>
            <w:noProof/>
            <w:webHidden/>
          </w:rPr>
          <w:tab/>
        </w:r>
        <w:r w:rsidR="00A52716">
          <w:rPr>
            <w:noProof/>
            <w:webHidden/>
          </w:rPr>
          <w:fldChar w:fldCharType="begin"/>
        </w:r>
        <w:r w:rsidR="00A52716">
          <w:rPr>
            <w:noProof/>
            <w:webHidden/>
          </w:rPr>
          <w:instrText xml:space="preserve"> PAGEREF _Toc390876714 \h </w:instrText>
        </w:r>
        <w:r w:rsidR="00A52716">
          <w:rPr>
            <w:noProof/>
            <w:webHidden/>
          </w:rPr>
        </w:r>
        <w:r w:rsidR="00A52716">
          <w:rPr>
            <w:noProof/>
            <w:webHidden/>
          </w:rPr>
          <w:fldChar w:fldCharType="separate"/>
        </w:r>
        <w:r w:rsidR="00390C83">
          <w:rPr>
            <w:noProof/>
            <w:webHidden/>
          </w:rPr>
          <w:t>16</w:t>
        </w:r>
        <w:r w:rsidR="00A52716">
          <w:rPr>
            <w:noProof/>
            <w:webHidden/>
          </w:rPr>
          <w:fldChar w:fldCharType="end"/>
        </w:r>
      </w:hyperlink>
    </w:p>
    <w:p w:rsidR="00A52716" w:rsidRDefault="00484912">
      <w:pPr>
        <w:pStyle w:val="10"/>
        <w:rPr>
          <w:rFonts w:asciiTheme="minorHAnsi" w:eastAsiaTheme="minorEastAsia" w:hAnsiTheme="minorHAnsi" w:cstheme="minorBidi"/>
          <w:b w:val="0"/>
          <w:bCs w:val="0"/>
          <w:noProof/>
          <w:sz w:val="21"/>
          <w:szCs w:val="22"/>
        </w:rPr>
      </w:pPr>
      <w:hyperlink w:anchor="_Toc390876715" w:history="1">
        <w:r w:rsidR="00A52716" w:rsidRPr="00AE1544">
          <w:rPr>
            <w:rStyle w:val="a6"/>
            <w:rFonts w:hint="eastAsia"/>
            <w:noProof/>
          </w:rPr>
          <w:t>第７章　トラブルシューティング</w:t>
        </w:r>
        <w:r w:rsidR="00A52716">
          <w:rPr>
            <w:noProof/>
            <w:webHidden/>
          </w:rPr>
          <w:tab/>
        </w:r>
        <w:r w:rsidR="00A52716">
          <w:rPr>
            <w:noProof/>
            <w:webHidden/>
          </w:rPr>
          <w:fldChar w:fldCharType="begin"/>
        </w:r>
        <w:r w:rsidR="00A52716">
          <w:rPr>
            <w:noProof/>
            <w:webHidden/>
          </w:rPr>
          <w:instrText xml:space="preserve"> PAGEREF _Toc390876715 \h </w:instrText>
        </w:r>
        <w:r w:rsidR="00A52716">
          <w:rPr>
            <w:noProof/>
            <w:webHidden/>
          </w:rPr>
        </w:r>
        <w:r w:rsidR="00A52716">
          <w:rPr>
            <w:noProof/>
            <w:webHidden/>
          </w:rPr>
          <w:fldChar w:fldCharType="separate"/>
        </w:r>
        <w:r w:rsidR="00390C83">
          <w:rPr>
            <w:noProof/>
            <w:webHidden/>
          </w:rPr>
          <w:t>17</w:t>
        </w:r>
        <w:r w:rsidR="00A52716">
          <w:rPr>
            <w:noProof/>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716" w:history="1">
        <w:r w:rsidR="00A52716" w:rsidRPr="00AE1544">
          <w:rPr>
            <w:rStyle w:val="a6"/>
            <w:rFonts w:hint="eastAsia"/>
            <w:noProof/>
          </w:rPr>
          <w:t>１．各事象による対処方法</w:t>
        </w:r>
        <w:r w:rsidR="00A52716">
          <w:rPr>
            <w:noProof/>
            <w:webHidden/>
          </w:rPr>
          <w:tab/>
        </w:r>
        <w:r w:rsidR="00A52716">
          <w:rPr>
            <w:noProof/>
            <w:webHidden/>
          </w:rPr>
          <w:fldChar w:fldCharType="begin"/>
        </w:r>
        <w:r w:rsidR="00A52716">
          <w:rPr>
            <w:noProof/>
            <w:webHidden/>
          </w:rPr>
          <w:instrText xml:space="preserve"> PAGEREF _Toc390876716 \h </w:instrText>
        </w:r>
        <w:r w:rsidR="00A52716">
          <w:rPr>
            <w:noProof/>
            <w:webHidden/>
          </w:rPr>
        </w:r>
        <w:r w:rsidR="00A52716">
          <w:rPr>
            <w:noProof/>
            <w:webHidden/>
          </w:rPr>
          <w:fldChar w:fldCharType="separate"/>
        </w:r>
        <w:r w:rsidR="00390C83">
          <w:rPr>
            <w:noProof/>
            <w:webHidden/>
          </w:rPr>
          <w:t>17</w:t>
        </w:r>
        <w:r w:rsidR="00A52716">
          <w:rPr>
            <w:noProof/>
            <w:webHidden/>
          </w:rPr>
          <w:fldChar w:fldCharType="end"/>
        </w:r>
      </w:hyperlink>
    </w:p>
    <w:p w:rsidR="00A52716" w:rsidRDefault="00484912">
      <w:pPr>
        <w:pStyle w:val="30"/>
        <w:tabs>
          <w:tab w:val="right" w:leader="dot" w:pos="9628"/>
        </w:tabs>
        <w:rPr>
          <w:rFonts w:asciiTheme="minorHAnsi" w:eastAsiaTheme="minorEastAsia" w:hAnsiTheme="minorHAnsi" w:cstheme="minorBidi"/>
          <w:szCs w:val="22"/>
        </w:rPr>
      </w:pPr>
      <w:hyperlink w:anchor="_Toc390876717" w:history="1">
        <w:r w:rsidR="00A52716" w:rsidRPr="00AE1544">
          <w:rPr>
            <w:rStyle w:val="a6"/>
            <w:rFonts w:hint="eastAsia"/>
          </w:rPr>
          <w:t>電源が立ち上がらない</w:t>
        </w:r>
        <w:r w:rsidR="00A52716">
          <w:rPr>
            <w:webHidden/>
          </w:rPr>
          <w:tab/>
        </w:r>
        <w:r w:rsidR="00A52716">
          <w:rPr>
            <w:webHidden/>
          </w:rPr>
          <w:fldChar w:fldCharType="begin"/>
        </w:r>
        <w:r w:rsidR="00A52716">
          <w:rPr>
            <w:webHidden/>
          </w:rPr>
          <w:instrText xml:space="preserve"> PAGEREF _Toc390876717 \h </w:instrText>
        </w:r>
        <w:r w:rsidR="00A52716">
          <w:rPr>
            <w:webHidden/>
          </w:rPr>
        </w:r>
        <w:r w:rsidR="00A52716">
          <w:rPr>
            <w:webHidden/>
          </w:rPr>
          <w:fldChar w:fldCharType="separate"/>
        </w:r>
        <w:r w:rsidR="00390C83">
          <w:rPr>
            <w:webHidden/>
          </w:rPr>
          <w:t>17</w:t>
        </w:r>
        <w:r w:rsidR="00A52716">
          <w:rPr>
            <w:webHidden/>
          </w:rPr>
          <w:fldChar w:fldCharType="end"/>
        </w:r>
      </w:hyperlink>
    </w:p>
    <w:p w:rsidR="00A52716" w:rsidRDefault="00484912">
      <w:pPr>
        <w:pStyle w:val="30"/>
        <w:tabs>
          <w:tab w:val="right" w:leader="dot" w:pos="9628"/>
        </w:tabs>
        <w:rPr>
          <w:rFonts w:asciiTheme="minorHAnsi" w:eastAsiaTheme="minorEastAsia" w:hAnsiTheme="minorHAnsi" w:cstheme="minorBidi"/>
          <w:szCs w:val="22"/>
        </w:rPr>
      </w:pPr>
      <w:hyperlink w:anchor="_Toc390876718" w:history="1">
        <w:r w:rsidR="00A52716" w:rsidRPr="00AE1544">
          <w:rPr>
            <w:rStyle w:val="a6"/>
            <w:rFonts w:hint="eastAsia"/>
          </w:rPr>
          <w:t>紙詰まりの場合</w:t>
        </w:r>
        <w:r w:rsidR="00A52716">
          <w:rPr>
            <w:webHidden/>
          </w:rPr>
          <w:tab/>
        </w:r>
        <w:r w:rsidR="00A52716">
          <w:rPr>
            <w:webHidden/>
          </w:rPr>
          <w:fldChar w:fldCharType="begin"/>
        </w:r>
        <w:r w:rsidR="00A52716">
          <w:rPr>
            <w:webHidden/>
          </w:rPr>
          <w:instrText xml:space="preserve"> PAGEREF _Toc390876718 \h </w:instrText>
        </w:r>
        <w:r w:rsidR="00A52716">
          <w:rPr>
            <w:webHidden/>
          </w:rPr>
        </w:r>
        <w:r w:rsidR="00A52716">
          <w:rPr>
            <w:webHidden/>
          </w:rPr>
          <w:fldChar w:fldCharType="separate"/>
        </w:r>
        <w:r w:rsidR="00390C83">
          <w:rPr>
            <w:webHidden/>
          </w:rPr>
          <w:t>17</w:t>
        </w:r>
        <w:r w:rsidR="00A52716">
          <w:rPr>
            <w:webHidden/>
          </w:rPr>
          <w:fldChar w:fldCharType="end"/>
        </w:r>
      </w:hyperlink>
    </w:p>
    <w:p w:rsidR="00A52716" w:rsidRDefault="00484912">
      <w:pPr>
        <w:pStyle w:val="30"/>
        <w:tabs>
          <w:tab w:val="right" w:leader="dot" w:pos="9628"/>
        </w:tabs>
        <w:rPr>
          <w:rFonts w:asciiTheme="minorHAnsi" w:eastAsiaTheme="minorEastAsia" w:hAnsiTheme="minorHAnsi" w:cstheme="minorBidi"/>
          <w:szCs w:val="22"/>
        </w:rPr>
      </w:pPr>
      <w:hyperlink w:anchor="_Toc390876719" w:history="1">
        <w:r w:rsidR="00A52716" w:rsidRPr="00AE1544">
          <w:rPr>
            <w:rStyle w:val="a6"/>
            <w:rFonts w:hint="eastAsia"/>
          </w:rPr>
          <w:t>印刷を開始しない（データを受信できない）</w:t>
        </w:r>
        <w:r w:rsidR="00A52716">
          <w:rPr>
            <w:webHidden/>
          </w:rPr>
          <w:tab/>
        </w:r>
        <w:r w:rsidR="00A52716">
          <w:rPr>
            <w:webHidden/>
          </w:rPr>
          <w:fldChar w:fldCharType="begin"/>
        </w:r>
        <w:r w:rsidR="00A52716">
          <w:rPr>
            <w:webHidden/>
          </w:rPr>
          <w:instrText xml:space="preserve"> PAGEREF _Toc390876719 \h </w:instrText>
        </w:r>
        <w:r w:rsidR="00A52716">
          <w:rPr>
            <w:webHidden/>
          </w:rPr>
        </w:r>
        <w:r w:rsidR="00A52716">
          <w:rPr>
            <w:webHidden/>
          </w:rPr>
          <w:fldChar w:fldCharType="separate"/>
        </w:r>
        <w:r w:rsidR="00390C83">
          <w:rPr>
            <w:webHidden/>
          </w:rPr>
          <w:t>18</w:t>
        </w:r>
        <w:r w:rsidR="00A52716">
          <w:rPr>
            <w:webHidden/>
          </w:rPr>
          <w:fldChar w:fldCharType="end"/>
        </w:r>
      </w:hyperlink>
    </w:p>
    <w:p w:rsidR="00A52716" w:rsidRDefault="00484912">
      <w:pPr>
        <w:pStyle w:val="30"/>
        <w:tabs>
          <w:tab w:val="right" w:leader="dot" w:pos="9628"/>
        </w:tabs>
        <w:rPr>
          <w:rFonts w:asciiTheme="minorHAnsi" w:eastAsiaTheme="minorEastAsia" w:hAnsiTheme="minorHAnsi" w:cstheme="minorBidi"/>
          <w:szCs w:val="22"/>
        </w:rPr>
      </w:pPr>
      <w:hyperlink w:anchor="_Toc390876720" w:history="1">
        <w:r w:rsidR="00A52716" w:rsidRPr="00AE1544">
          <w:rPr>
            <w:rStyle w:val="a6"/>
            <w:rFonts w:hint="eastAsia"/>
          </w:rPr>
          <w:t>データどおりに印字しない</w:t>
        </w:r>
        <w:r w:rsidR="00A52716">
          <w:rPr>
            <w:webHidden/>
          </w:rPr>
          <w:tab/>
        </w:r>
        <w:r w:rsidR="00A52716">
          <w:rPr>
            <w:webHidden/>
          </w:rPr>
          <w:fldChar w:fldCharType="begin"/>
        </w:r>
        <w:r w:rsidR="00A52716">
          <w:rPr>
            <w:webHidden/>
          </w:rPr>
          <w:instrText xml:space="preserve"> PAGEREF _Toc390876720 \h </w:instrText>
        </w:r>
        <w:r w:rsidR="00A52716">
          <w:rPr>
            <w:webHidden/>
          </w:rPr>
        </w:r>
        <w:r w:rsidR="00A52716">
          <w:rPr>
            <w:webHidden/>
          </w:rPr>
          <w:fldChar w:fldCharType="separate"/>
        </w:r>
        <w:r w:rsidR="00390C83">
          <w:rPr>
            <w:webHidden/>
          </w:rPr>
          <w:t>18</w:t>
        </w:r>
        <w:r w:rsidR="00A52716">
          <w:rPr>
            <w:webHidden/>
          </w:rPr>
          <w:fldChar w:fldCharType="end"/>
        </w:r>
      </w:hyperlink>
    </w:p>
    <w:p w:rsidR="00A52716" w:rsidRDefault="00484912">
      <w:pPr>
        <w:pStyle w:val="30"/>
        <w:tabs>
          <w:tab w:val="right" w:leader="dot" w:pos="9628"/>
        </w:tabs>
        <w:rPr>
          <w:rFonts w:asciiTheme="minorHAnsi" w:eastAsiaTheme="minorEastAsia" w:hAnsiTheme="minorHAnsi" w:cstheme="minorBidi"/>
          <w:szCs w:val="22"/>
        </w:rPr>
      </w:pPr>
      <w:hyperlink w:anchor="_Toc390876721" w:history="1">
        <w:r w:rsidR="00A52716" w:rsidRPr="00AE1544">
          <w:rPr>
            <w:rStyle w:val="a6"/>
            <w:rFonts w:hint="eastAsia"/>
          </w:rPr>
          <w:t>印刷がずれる</w:t>
        </w:r>
        <w:r w:rsidR="00A52716">
          <w:rPr>
            <w:webHidden/>
          </w:rPr>
          <w:tab/>
        </w:r>
        <w:r w:rsidR="00A52716">
          <w:rPr>
            <w:webHidden/>
          </w:rPr>
          <w:fldChar w:fldCharType="begin"/>
        </w:r>
        <w:r w:rsidR="00A52716">
          <w:rPr>
            <w:webHidden/>
          </w:rPr>
          <w:instrText xml:space="preserve"> PAGEREF _Toc390876721 \h </w:instrText>
        </w:r>
        <w:r w:rsidR="00A52716">
          <w:rPr>
            <w:webHidden/>
          </w:rPr>
        </w:r>
        <w:r w:rsidR="00A52716">
          <w:rPr>
            <w:webHidden/>
          </w:rPr>
          <w:fldChar w:fldCharType="separate"/>
        </w:r>
        <w:r w:rsidR="00390C83">
          <w:rPr>
            <w:webHidden/>
          </w:rPr>
          <w:t>19</w:t>
        </w:r>
        <w:r w:rsidR="00A52716">
          <w:rPr>
            <w:webHidden/>
          </w:rPr>
          <w:fldChar w:fldCharType="end"/>
        </w:r>
      </w:hyperlink>
    </w:p>
    <w:p w:rsidR="00A52716" w:rsidRDefault="00484912">
      <w:pPr>
        <w:pStyle w:val="30"/>
        <w:tabs>
          <w:tab w:val="right" w:leader="dot" w:pos="9628"/>
        </w:tabs>
        <w:rPr>
          <w:rFonts w:asciiTheme="minorHAnsi" w:eastAsiaTheme="minorEastAsia" w:hAnsiTheme="minorHAnsi" w:cstheme="minorBidi"/>
          <w:szCs w:val="22"/>
        </w:rPr>
      </w:pPr>
      <w:hyperlink w:anchor="_Toc390876722" w:history="1">
        <w:r w:rsidR="00A52716" w:rsidRPr="00AE1544">
          <w:rPr>
            <w:rStyle w:val="a6"/>
            <w:rFonts w:hint="eastAsia"/>
          </w:rPr>
          <w:t>墨字印字がうすい</w:t>
        </w:r>
        <w:r w:rsidR="00A52716">
          <w:rPr>
            <w:webHidden/>
          </w:rPr>
          <w:tab/>
        </w:r>
        <w:r w:rsidR="00A52716">
          <w:rPr>
            <w:webHidden/>
          </w:rPr>
          <w:fldChar w:fldCharType="begin"/>
        </w:r>
        <w:r w:rsidR="00A52716">
          <w:rPr>
            <w:webHidden/>
          </w:rPr>
          <w:instrText xml:space="preserve"> PAGEREF _Toc390876722 \h </w:instrText>
        </w:r>
        <w:r w:rsidR="00A52716">
          <w:rPr>
            <w:webHidden/>
          </w:rPr>
        </w:r>
        <w:r w:rsidR="00A52716">
          <w:rPr>
            <w:webHidden/>
          </w:rPr>
          <w:fldChar w:fldCharType="separate"/>
        </w:r>
        <w:r w:rsidR="00390C83">
          <w:rPr>
            <w:webHidden/>
          </w:rPr>
          <w:t>19</w:t>
        </w:r>
        <w:r w:rsidR="00A52716">
          <w:rPr>
            <w:webHidden/>
          </w:rPr>
          <w:fldChar w:fldCharType="end"/>
        </w:r>
      </w:hyperlink>
    </w:p>
    <w:p w:rsidR="00A52716" w:rsidRDefault="00484912">
      <w:pPr>
        <w:pStyle w:val="30"/>
        <w:tabs>
          <w:tab w:val="right" w:leader="dot" w:pos="9628"/>
        </w:tabs>
        <w:rPr>
          <w:rFonts w:asciiTheme="minorHAnsi" w:eastAsiaTheme="minorEastAsia" w:hAnsiTheme="minorHAnsi" w:cstheme="minorBidi"/>
          <w:szCs w:val="22"/>
        </w:rPr>
      </w:pPr>
      <w:hyperlink w:anchor="_Toc390876723" w:history="1">
        <w:r w:rsidR="00A52716" w:rsidRPr="00AE1544">
          <w:rPr>
            <w:rStyle w:val="a6"/>
            <w:rFonts w:hint="eastAsia"/>
          </w:rPr>
          <w:t>点字の点間にしわがよる</w:t>
        </w:r>
        <w:r w:rsidR="00A52716">
          <w:rPr>
            <w:webHidden/>
          </w:rPr>
          <w:tab/>
        </w:r>
        <w:r w:rsidR="00A52716">
          <w:rPr>
            <w:webHidden/>
          </w:rPr>
          <w:fldChar w:fldCharType="begin"/>
        </w:r>
        <w:r w:rsidR="00A52716">
          <w:rPr>
            <w:webHidden/>
          </w:rPr>
          <w:instrText xml:space="preserve"> PAGEREF _Toc390876723 \h </w:instrText>
        </w:r>
        <w:r w:rsidR="00A52716">
          <w:rPr>
            <w:webHidden/>
          </w:rPr>
        </w:r>
        <w:r w:rsidR="00A52716">
          <w:rPr>
            <w:webHidden/>
          </w:rPr>
          <w:fldChar w:fldCharType="separate"/>
        </w:r>
        <w:r w:rsidR="00390C83">
          <w:rPr>
            <w:webHidden/>
          </w:rPr>
          <w:t>19</w:t>
        </w:r>
        <w:r w:rsidR="00A52716">
          <w:rPr>
            <w:webHidden/>
          </w:rPr>
          <w:fldChar w:fldCharType="end"/>
        </w:r>
      </w:hyperlink>
    </w:p>
    <w:p w:rsidR="00A52716" w:rsidRDefault="00484912">
      <w:pPr>
        <w:pStyle w:val="30"/>
        <w:tabs>
          <w:tab w:val="right" w:leader="dot" w:pos="9628"/>
        </w:tabs>
        <w:rPr>
          <w:rFonts w:asciiTheme="minorHAnsi" w:eastAsiaTheme="minorEastAsia" w:hAnsiTheme="minorHAnsi" w:cstheme="minorBidi"/>
          <w:szCs w:val="22"/>
        </w:rPr>
      </w:pPr>
      <w:hyperlink w:anchor="_Toc390876724" w:history="1">
        <w:r w:rsidR="00A52716" w:rsidRPr="00AE1544">
          <w:rPr>
            <w:rStyle w:val="a6"/>
            <w:rFonts w:hint="eastAsia"/>
          </w:rPr>
          <w:t>印字中に止まる</w:t>
        </w:r>
        <w:r w:rsidR="00A52716">
          <w:rPr>
            <w:webHidden/>
          </w:rPr>
          <w:tab/>
        </w:r>
        <w:r w:rsidR="00A52716">
          <w:rPr>
            <w:webHidden/>
          </w:rPr>
          <w:fldChar w:fldCharType="begin"/>
        </w:r>
        <w:r w:rsidR="00A52716">
          <w:rPr>
            <w:webHidden/>
          </w:rPr>
          <w:instrText xml:space="preserve"> PAGEREF _Toc390876724 \h </w:instrText>
        </w:r>
        <w:r w:rsidR="00A52716">
          <w:rPr>
            <w:webHidden/>
          </w:rPr>
        </w:r>
        <w:r w:rsidR="00A52716">
          <w:rPr>
            <w:webHidden/>
          </w:rPr>
          <w:fldChar w:fldCharType="separate"/>
        </w:r>
        <w:r w:rsidR="00390C83">
          <w:rPr>
            <w:webHidden/>
          </w:rPr>
          <w:t>19</w:t>
        </w:r>
        <w:r w:rsidR="00A52716">
          <w:rPr>
            <w:webHidden/>
          </w:rPr>
          <w:fldChar w:fldCharType="end"/>
        </w:r>
      </w:hyperlink>
    </w:p>
    <w:p w:rsidR="00A52716" w:rsidRDefault="00484912">
      <w:pPr>
        <w:pStyle w:val="20"/>
        <w:tabs>
          <w:tab w:val="right" w:leader="dot" w:pos="9628"/>
        </w:tabs>
        <w:rPr>
          <w:rFonts w:asciiTheme="minorHAnsi" w:eastAsiaTheme="minorEastAsia" w:hAnsiTheme="minorHAnsi" w:cstheme="minorBidi"/>
          <w:noProof/>
          <w:szCs w:val="22"/>
        </w:rPr>
      </w:pPr>
      <w:hyperlink w:anchor="_Toc390876725" w:history="1">
        <w:r w:rsidR="00A52716" w:rsidRPr="00AE1544">
          <w:rPr>
            <w:rStyle w:val="a6"/>
            <w:rFonts w:hint="eastAsia"/>
            <w:noProof/>
          </w:rPr>
          <w:t>２．ＬＥＤ毎の対処方法</w:t>
        </w:r>
        <w:r w:rsidR="00A52716">
          <w:rPr>
            <w:noProof/>
            <w:webHidden/>
          </w:rPr>
          <w:tab/>
        </w:r>
        <w:r w:rsidR="00A52716">
          <w:rPr>
            <w:noProof/>
            <w:webHidden/>
          </w:rPr>
          <w:fldChar w:fldCharType="begin"/>
        </w:r>
        <w:r w:rsidR="00A52716">
          <w:rPr>
            <w:noProof/>
            <w:webHidden/>
          </w:rPr>
          <w:instrText xml:space="preserve"> PAGEREF _Toc390876725 \h </w:instrText>
        </w:r>
        <w:r w:rsidR="00A52716">
          <w:rPr>
            <w:noProof/>
            <w:webHidden/>
          </w:rPr>
        </w:r>
        <w:r w:rsidR="00A52716">
          <w:rPr>
            <w:noProof/>
            <w:webHidden/>
          </w:rPr>
          <w:fldChar w:fldCharType="separate"/>
        </w:r>
        <w:r w:rsidR="00390C83">
          <w:rPr>
            <w:noProof/>
            <w:webHidden/>
          </w:rPr>
          <w:t>20</w:t>
        </w:r>
        <w:r w:rsidR="00A52716">
          <w:rPr>
            <w:noProof/>
            <w:webHidden/>
          </w:rPr>
          <w:fldChar w:fldCharType="end"/>
        </w:r>
      </w:hyperlink>
    </w:p>
    <w:p w:rsidR="00A52716" w:rsidRDefault="00484912">
      <w:pPr>
        <w:pStyle w:val="10"/>
        <w:rPr>
          <w:rFonts w:asciiTheme="minorHAnsi" w:eastAsiaTheme="minorEastAsia" w:hAnsiTheme="minorHAnsi" w:cstheme="minorBidi"/>
          <w:b w:val="0"/>
          <w:bCs w:val="0"/>
          <w:noProof/>
          <w:sz w:val="21"/>
          <w:szCs w:val="22"/>
        </w:rPr>
      </w:pPr>
      <w:hyperlink w:anchor="_Toc390876726" w:history="1">
        <w:r w:rsidR="00A52716" w:rsidRPr="00AE1544">
          <w:rPr>
            <w:rStyle w:val="a6"/>
            <w:rFonts w:hint="eastAsia"/>
            <w:noProof/>
          </w:rPr>
          <w:t>第８章　プリンター仕様</w:t>
        </w:r>
        <w:r w:rsidR="00A52716">
          <w:rPr>
            <w:noProof/>
            <w:webHidden/>
          </w:rPr>
          <w:tab/>
        </w:r>
        <w:r w:rsidR="00A52716">
          <w:rPr>
            <w:noProof/>
            <w:webHidden/>
          </w:rPr>
          <w:fldChar w:fldCharType="begin"/>
        </w:r>
        <w:r w:rsidR="00A52716">
          <w:rPr>
            <w:noProof/>
            <w:webHidden/>
          </w:rPr>
          <w:instrText xml:space="preserve"> PAGEREF _Toc390876726 \h </w:instrText>
        </w:r>
        <w:r w:rsidR="00A52716">
          <w:rPr>
            <w:noProof/>
            <w:webHidden/>
          </w:rPr>
        </w:r>
        <w:r w:rsidR="00A52716">
          <w:rPr>
            <w:noProof/>
            <w:webHidden/>
          </w:rPr>
          <w:fldChar w:fldCharType="separate"/>
        </w:r>
        <w:r w:rsidR="00390C83">
          <w:rPr>
            <w:noProof/>
            <w:webHidden/>
          </w:rPr>
          <w:t>21</w:t>
        </w:r>
        <w:r w:rsidR="00A52716">
          <w:rPr>
            <w:noProof/>
            <w:webHidden/>
          </w:rPr>
          <w:fldChar w:fldCharType="end"/>
        </w:r>
      </w:hyperlink>
    </w:p>
    <w:p w:rsidR="009576B0" w:rsidRDefault="00624E15">
      <w:r>
        <w:fldChar w:fldCharType="end"/>
      </w:r>
    </w:p>
    <w:p w:rsidR="009576B0" w:rsidRDefault="009576B0"/>
    <w:p w:rsidR="009576B0" w:rsidRDefault="009576B0"/>
    <w:p w:rsidR="009576B0" w:rsidRDefault="009576B0">
      <w:pPr>
        <w:pStyle w:val="a3"/>
        <w:tabs>
          <w:tab w:val="clear" w:pos="4252"/>
          <w:tab w:val="clear" w:pos="8504"/>
        </w:tabs>
        <w:snapToGrid/>
        <w:rPr>
          <w:rStyle w:val="a5"/>
        </w:rPr>
        <w:sectPr w:rsidR="009576B0">
          <w:headerReference w:type="default" r:id="rId25"/>
          <w:pgSz w:w="11906" w:h="16838" w:code="9"/>
          <w:pgMar w:top="1418" w:right="1134" w:bottom="1134" w:left="1134" w:header="851" w:footer="992" w:gutter="0"/>
          <w:pgNumType w:start="0"/>
          <w:cols w:space="425"/>
          <w:titlePg/>
          <w:docGrid w:type="linesAndChars" w:linePitch="360"/>
        </w:sectPr>
      </w:pPr>
    </w:p>
    <w:p w:rsidR="009576B0" w:rsidRDefault="009576B0"/>
    <w:p w:rsidR="009576B0" w:rsidRDefault="00911B7C">
      <w:pPr>
        <w:pStyle w:val="1"/>
        <w:jc w:val="center"/>
        <w:rPr>
          <w:rFonts w:ascii="HG正楷書体-PRO"/>
        </w:rPr>
      </w:pPr>
      <w:r>
        <w:rPr>
          <w:noProof/>
          <w:sz w:val="20"/>
        </w:rPr>
        <mc:AlternateContent>
          <mc:Choice Requires="wps">
            <w:drawing>
              <wp:anchor distT="0" distB="0" distL="114300" distR="114300" simplePos="0" relativeHeight="251627520" behindDoc="0" locked="0" layoutInCell="1" allowOverlap="1">
                <wp:simplePos x="0" y="0"/>
                <wp:positionH relativeFrom="column">
                  <wp:posOffset>880110</wp:posOffset>
                </wp:positionH>
                <wp:positionV relativeFrom="paragraph">
                  <wp:posOffset>0</wp:posOffset>
                </wp:positionV>
                <wp:extent cx="4286250" cy="0"/>
                <wp:effectExtent l="32385" t="28575" r="34290" b="28575"/>
                <wp:wrapNone/>
                <wp:docPr id="3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left:0;text-align:lef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0" to="40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" strokeweight="4.5pt"/>
            </w:pict>
          </mc:Fallback>
        </mc:AlternateContent>
      </w:r>
      <w:bookmarkStart w:id="1" w:name="_Toc390876684"/>
      <w:r w:rsidR="009576B0">
        <w:rPr>
          <w:rFonts w:hint="eastAsia"/>
        </w:rPr>
        <w:t xml:space="preserve">第１章　</w:t>
      </w:r>
      <w:r w:rsidR="009576B0">
        <w:rPr>
          <w:rFonts w:ascii="HG正楷書体-PRO" w:hint="eastAsia"/>
        </w:rPr>
        <w:t>DOG-Multi Super</w:t>
      </w:r>
      <w:r w:rsidR="00421837">
        <w:rPr>
          <w:rFonts w:ascii="HG正楷書体-PRO" w:hint="eastAsia"/>
        </w:rPr>
        <w:t xml:space="preserve"> v2</w:t>
      </w:r>
      <w:r w:rsidR="00BB6D72" w:rsidRPr="00BB6D72">
        <w:rPr>
          <w:rFonts w:ascii="HG正楷書体-PRO" w:hint="eastAsia"/>
        </w:rPr>
        <w:t>／Basic32</w:t>
      </w:r>
      <w:r w:rsidR="00736C98">
        <w:rPr>
          <w:rFonts w:ascii="HG正楷書体-PRO" w:hint="eastAsia"/>
        </w:rPr>
        <w:t>/ADF</w:t>
      </w:r>
      <w:r w:rsidR="009576B0">
        <w:rPr>
          <w:rFonts w:ascii="HG正楷書体-PRO" w:hint="eastAsia"/>
        </w:rPr>
        <w:t>の概要</w:t>
      </w:r>
      <w:bookmarkEnd w:id="0"/>
      <w:bookmarkEnd w:id="1"/>
    </w:p>
    <w:p w:rsidR="009576B0" w:rsidRDefault="00911B7C">
      <w:r>
        <w:rPr>
          <w:noProof/>
          <w:sz w:val="20"/>
        </w:rPr>
        <mc:AlternateContent>
          <mc:Choice Requires="wps">
            <w:drawing>
              <wp:anchor distT="0" distB="0" distL="114300" distR="114300" simplePos="0" relativeHeight="251626496" behindDoc="0" locked="0" layoutInCell="1" allowOverlap="1">
                <wp:simplePos x="0" y="0"/>
                <wp:positionH relativeFrom="column">
                  <wp:posOffset>880110</wp:posOffset>
                </wp:positionH>
                <wp:positionV relativeFrom="paragraph">
                  <wp:posOffset>0</wp:posOffset>
                </wp:positionV>
                <wp:extent cx="4286250" cy="0"/>
                <wp:effectExtent l="32385" t="28575" r="34290" b="28575"/>
                <wp:wrapNone/>
                <wp:docPr id="2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left:0;text-align:lef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0" to="40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BdEwIAACs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" strokeweight="4.5pt"/>
            </w:pict>
          </mc:Fallback>
        </mc:AlternateContent>
      </w:r>
    </w:p>
    <w:p w:rsidR="009576B0" w:rsidRDefault="009576B0">
      <w:pPr>
        <w:pStyle w:val="a3"/>
        <w:tabs>
          <w:tab w:val="clear" w:pos="4252"/>
          <w:tab w:val="clear" w:pos="8504"/>
        </w:tabs>
        <w:snapToGrid/>
      </w:pPr>
    </w:p>
    <w:p w:rsidR="009576B0" w:rsidRDefault="009576B0">
      <w:pPr>
        <w:pStyle w:val="2"/>
      </w:pPr>
      <w:bookmarkStart w:id="2" w:name="_Toc527542114"/>
      <w:bookmarkStart w:id="3" w:name="_Toc390876685"/>
      <w:r>
        <w:rPr>
          <w:rFonts w:hint="eastAsia"/>
        </w:rPr>
        <w:t>１．各部の名称と機能</w:t>
      </w:r>
      <w:bookmarkEnd w:id="2"/>
      <w:bookmarkEnd w:id="3"/>
    </w:p>
    <w:p w:rsidR="009576B0" w:rsidRDefault="009576B0"/>
    <w:p w:rsidR="009576B0" w:rsidRDefault="009576B0">
      <w:pPr>
        <w:pStyle w:val="3"/>
        <w:ind w:left="420"/>
      </w:pPr>
      <w:bookmarkStart w:id="4" w:name="_Toc390876686"/>
      <w:r>
        <w:rPr>
          <w:rFonts w:hint="eastAsia"/>
        </w:rPr>
        <w:t>１．１　本体全体図</w:t>
      </w:r>
      <w:bookmarkEnd w:id="4"/>
    </w:p>
    <w:p w:rsidR="009576B0" w:rsidRDefault="00A940D3">
      <w:pPr>
        <w:rPr>
          <w:bdr w:val="single" w:sz="4" w:space="0" w:color="auto"/>
        </w:rPr>
      </w:pPr>
      <w:r>
        <w:rPr>
          <w:rFonts w:hint="eastAsia"/>
          <w:noProof/>
          <w:bdr w:val="single" w:sz="4" w:space="0" w:color="auto"/>
        </w:rPr>
        <w:drawing>
          <wp:anchor distT="0" distB="0" distL="114300" distR="114300" simplePos="0" relativeHeight="251691008" behindDoc="0" locked="0" layoutInCell="1" allowOverlap="1">
            <wp:simplePos x="0" y="0"/>
            <wp:positionH relativeFrom="column">
              <wp:posOffset>-15240</wp:posOffset>
            </wp:positionH>
            <wp:positionV relativeFrom="paragraph">
              <wp:posOffset>110490</wp:posOffset>
            </wp:positionV>
            <wp:extent cx="6122670" cy="3276600"/>
            <wp:effectExtent l="1905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6122670" cy="3276600"/>
                    </a:xfrm>
                    <a:prstGeom prst="rect">
                      <a:avLst/>
                    </a:prstGeom>
                    <a:noFill/>
                    <a:ln w="9525">
                      <a:noFill/>
                      <a:miter lim="800000"/>
                      <a:headEnd/>
                      <a:tailEnd/>
                    </a:ln>
                  </pic:spPr>
                </pic:pic>
              </a:graphicData>
            </a:graphic>
          </wp:anchor>
        </w:drawing>
      </w: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
        </w:rPr>
      </w:pPr>
    </w:p>
    <w:p w:rsidR="009576B0" w:rsidRDefault="009576B0" w:rsidP="009B7928">
      <w:pPr>
        <w:ind w:firstLineChars="100" w:firstLine="211"/>
        <w:rPr>
          <w:rFonts w:ascii="ＭＳ ゴシック" w:eastAsia="ＭＳ ゴシック" w:hAnsi="ＭＳ ゴシック"/>
          <w:b/>
        </w:rPr>
      </w:pPr>
      <w:r>
        <w:rPr>
          <w:rFonts w:ascii="ＭＳ ゴシック" w:eastAsia="ＭＳ ゴシック" w:hAnsi="ＭＳ ゴシック" w:hint="eastAsia"/>
          <w:b/>
        </w:rPr>
        <w:t>操作パネル</w:t>
      </w:r>
      <w:r w:rsidR="00A940D3">
        <w:rPr>
          <w:rFonts w:ascii="ＭＳ ゴシック" w:eastAsia="ＭＳ ゴシック" w:hAnsi="ＭＳ ゴシック" w:hint="eastAsia"/>
          <w:b/>
        </w:rPr>
        <w:t>（＊ケースを外した正面右下にあります。）</w:t>
      </w:r>
    </w:p>
    <w:p w:rsidR="009576B0" w:rsidRDefault="009576B0">
      <w:pPr>
        <w:ind w:firstLineChars="200" w:firstLine="420"/>
        <w:rPr>
          <w:b/>
        </w:rPr>
      </w:pPr>
      <w:r>
        <w:rPr>
          <w:rFonts w:hint="eastAsia"/>
        </w:rPr>
        <w:t>詳しくは、操作パネルの説明をご覧ください。（</w:t>
      </w:r>
      <w:r w:rsidR="00A940D3">
        <w:rPr>
          <w:rFonts w:hint="eastAsia"/>
        </w:rPr>
        <w:t>4</w:t>
      </w:r>
      <w:r>
        <w:rPr>
          <w:rFonts w:hint="eastAsia"/>
        </w:rPr>
        <w:t>ページ）</w:t>
      </w:r>
    </w:p>
    <w:p w:rsidR="009576B0" w:rsidRDefault="009576B0">
      <w:pPr>
        <w:rPr>
          <w:b/>
        </w:rPr>
      </w:pPr>
    </w:p>
    <w:p w:rsidR="009576B0" w:rsidRDefault="009576B0" w:rsidP="009B7928">
      <w:pPr>
        <w:ind w:firstLineChars="100" w:firstLine="211"/>
        <w:rPr>
          <w:rFonts w:eastAsia="ＭＳ ゴシック"/>
          <w:b/>
        </w:rPr>
      </w:pPr>
      <w:r>
        <w:rPr>
          <w:rFonts w:eastAsia="ＭＳ ゴシック" w:hint="eastAsia"/>
          <w:b/>
        </w:rPr>
        <w:t>ペーパー送りハンドル</w:t>
      </w:r>
    </w:p>
    <w:p w:rsidR="009576B0" w:rsidRDefault="009576B0">
      <w:pPr>
        <w:ind w:firstLineChars="200" w:firstLine="420"/>
        <w:rPr>
          <w:b/>
        </w:rPr>
      </w:pPr>
      <w:r>
        <w:rPr>
          <w:rFonts w:hint="eastAsia"/>
        </w:rPr>
        <w:t>セットされた用紙がこのハンドルを回すことにより送られます。</w:t>
      </w:r>
    </w:p>
    <w:p w:rsidR="009576B0" w:rsidRDefault="009576B0">
      <w:pPr>
        <w:rPr>
          <w:b/>
        </w:rPr>
      </w:pPr>
    </w:p>
    <w:p w:rsidR="009576B0" w:rsidRDefault="009576B0" w:rsidP="009B7928">
      <w:pPr>
        <w:ind w:firstLineChars="100" w:firstLine="211"/>
        <w:rPr>
          <w:rFonts w:eastAsia="ＭＳ ゴシック"/>
          <w:b/>
        </w:rPr>
      </w:pPr>
      <w:r>
        <w:rPr>
          <w:rFonts w:eastAsia="ＭＳ ゴシック" w:hint="eastAsia"/>
          <w:b/>
        </w:rPr>
        <w:t>紙押さえハンドル</w:t>
      </w:r>
    </w:p>
    <w:p w:rsidR="009576B0" w:rsidRDefault="009576B0">
      <w:pPr>
        <w:ind w:firstLineChars="200" w:firstLine="420"/>
      </w:pPr>
      <w:r>
        <w:rPr>
          <w:rFonts w:hint="eastAsia"/>
        </w:rPr>
        <w:t>連続用紙を切る際にハンドルを下げて用紙を押さえ、用紙を引っ張りカットします。</w:t>
      </w:r>
    </w:p>
    <w:p w:rsidR="009576B0" w:rsidRPr="00803E99" w:rsidRDefault="00803E99">
      <w:pPr>
        <w:rPr>
          <w:bCs/>
        </w:rPr>
      </w:pPr>
      <w:r>
        <w:rPr>
          <w:rFonts w:hint="eastAsia"/>
          <w:b/>
          <w:bCs/>
        </w:rPr>
        <w:t xml:space="preserve">    </w:t>
      </w:r>
      <w:r w:rsidRPr="00557E83">
        <w:rPr>
          <w:rFonts w:hint="eastAsia"/>
          <w:bCs/>
          <w:color w:val="FF0000"/>
        </w:rPr>
        <w:t>※</w:t>
      </w:r>
      <w:r w:rsidRPr="00557E83">
        <w:rPr>
          <w:rFonts w:hint="eastAsia"/>
          <w:bCs/>
          <w:color w:val="FF0000"/>
        </w:rPr>
        <w:t>ADF</w:t>
      </w:r>
      <w:r w:rsidRPr="00557E83">
        <w:rPr>
          <w:rFonts w:hint="eastAsia"/>
          <w:bCs/>
          <w:color w:val="FF0000"/>
        </w:rPr>
        <w:t>には単票用紙のため</w:t>
      </w:r>
      <w:r w:rsidR="00557E83" w:rsidRPr="00557E83">
        <w:rPr>
          <w:rFonts w:hint="eastAsia"/>
          <w:bCs/>
          <w:color w:val="FF0000"/>
        </w:rPr>
        <w:t>付いておりません。</w:t>
      </w:r>
    </w:p>
    <w:p w:rsidR="009576B0" w:rsidRDefault="009576B0" w:rsidP="009B7928">
      <w:pPr>
        <w:ind w:firstLineChars="100" w:firstLine="211"/>
        <w:rPr>
          <w:rFonts w:eastAsia="ＭＳ ゴシック"/>
          <w:b/>
          <w:bCs/>
        </w:rPr>
      </w:pPr>
      <w:r>
        <w:rPr>
          <w:rFonts w:eastAsia="ＭＳ ゴシック" w:hint="eastAsia"/>
          <w:b/>
          <w:bCs/>
        </w:rPr>
        <w:t>スイッチボード</w:t>
      </w:r>
    </w:p>
    <w:p w:rsidR="009576B0" w:rsidRDefault="009576B0">
      <w:pPr>
        <w:ind w:firstLineChars="200" w:firstLine="420"/>
      </w:pPr>
      <w:r>
        <w:rPr>
          <w:rFonts w:hint="eastAsia"/>
        </w:rPr>
        <w:t>各種設定が行えます。詳しくはスイッチボードの説明をご覧ください。（</w:t>
      </w:r>
      <w:r>
        <w:rPr>
          <w:rFonts w:hint="eastAsia"/>
        </w:rPr>
        <w:t>4</w:t>
      </w:r>
      <w:r>
        <w:rPr>
          <w:rFonts w:hint="eastAsia"/>
        </w:rPr>
        <w:t>ページ）</w:t>
      </w:r>
    </w:p>
    <w:p w:rsidR="009576B0" w:rsidRDefault="009652A1">
      <w:pPr>
        <w:pStyle w:val="a3"/>
        <w:tabs>
          <w:tab w:val="clear" w:pos="4252"/>
          <w:tab w:val="clear" w:pos="8504"/>
        </w:tabs>
        <w:snapToGrid/>
      </w:pPr>
      <w:r>
        <w:rPr>
          <w:rFonts w:hint="eastAsia"/>
          <w:noProof/>
          <w:sz w:val="28"/>
        </w:rPr>
        <w:drawing>
          <wp:anchor distT="0" distB="0" distL="114300" distR="114300" simplePos="0" relativeHeight="251657216"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rPr>
      </w:pPr>
      <w:r>
        <w:rPr>
          <w:rFonts w:hint="eastAsia"/>
          <w:sz w:val="28"/>
        </w:rPr>
        <w:t>【</w:t>
      </w:r>
      <w:r>
        <w:rPr>
          <w:rFonts w:eastAsia="ＭＳ ゴシック" w:hint="eastAsia"/>
          <w:b/>
          <w:sz w:val="28"/>
        </w:rPr>
        <w:t>注意</w:t>
      </w:r>
      <w:r>
        <w:rPr>
          <w:rFonts w:hint="eastAsia"/>
          <w:sz w:val="28"/>
        </w:rPr>
        <w:t>】</w:t>
      </w:r>
      <w:r>
        <w:rPr>
          <w:rFonts w:hint="eastAsia"/>
          <w:b/>
          <w:sz w:val="24"/>
        </w:rPr>
        <w:t>：ペーパー送りハンドルは必ず電源を切ってから回してください。</w:t>
      </w:r>
    </w:p>
    <w:p w:rsidR="009576B0" w:rsidRDefault="009576B0">
      <w:pPr>
        <w:rPr>
          <w:bCs/>
        </w:rPr>
      </w:pPr>
    </w:p>
    <w:p w:rsidR="009576B0" w:rsidRDefault="009576B0">
      <w:pPr>
        <w:rPr>
          <w:bCs/>
        </w:rPr>
      </w:pPr>
    </w:p>
    <w:p w:rsidR="009576B0" w:rsidRDefault="009576B0">
      <w:pPr>
        <w:pStyle w:val="3"/>
        <w:ind w:left="900"/>
      </w:pPr>
      <w:bookmarkStart w:id="5" w:name="_Toc390876687"/>
      <w:r>
        <w:rPr>
          <w:rFonts w:hint="eastAsia"/>
        </w:rPr>
        <w:t>１．２　背面図</w:t>
      </w:r>
      <w:bookmarkEnd w:id="5"/>
    </w:p>
    <w:p w:rsidR="009576B0" w:rsidRDefault="009576B0"/>
    <w:p w:rsidR="009576B0" w:rsidRDefault="009652A1">
      <w:r>
        <w:rPr>
          <w:noProof/>
        </w:rPr>
        <w:drawing>
          <wp:anchor distT="0" distB="0" distL="114300" distR="114300" simplePos="0" relativeHeight="251687936" behindDoc="1" locked="0" layoutInCell="1" allowOverlap="1">
            <wp:simplePos x="0" y="0"/>
            <wp:positionH relativeFrom="column">
              <wp:posOffset>1289685</wp:posOffset>
            </wp:positionH>
            <wp:positionV relativeFrom="paragraph">
              <wp:posOffset>109855</wp:posOffset>
            </wp:positionV>
            <wp:extent cx="3743325" cy="1504950"/>
            <wp:effectExtent l="19050" t="0" r="9525" b="0"/>
            <wp:wrapTight wrapText="bothSides">
              <wp:wrapPolygon edited="0">
                <wp:start x="-110" y="0"/>
                <wp:lineTo x="-110" y="21327"/>
                <wp:lineTo x="21655" y="21327"/>
                <wp:lineTo x="21655" y="0"/>
                <wp:lineTo x="-110" y="0"/>
              </wp:wrapPolygon>
            </wp:wrapTight>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 cstate="print"/>
                    <a:srcRect/>
                    <a:stretch>
                      <a:fillRect/>
                    </a:stretch>
                  </pic:blipFill>
                  <pic:spPr bwMode="auto">
                    <a:xfrm>
                      <a:off x="0" y="0"/>
                      <a:ext cx="3743325" cy="1504950"/>
                    </a:xfrm>
                    <a:prstGeom prst="rect">
                      <a:avLst/>
                    </a:prstGeom>
                    <a:noFill/>
                    <a:ln w="9525">
                      <a:noFill/>
                      <a:miter lim="800000"/>
                      <a:headEnd/>
                      <a:tailEnd/>
                    </a:ln>
                  </pic:spPr>
                </pic:pic>
              </a:graphicData>
            </a:graphic>
          </wp:anchor>
        </w:drawing>
      </w:r>
    </w:p>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Pr>
        <w:pStyle w:val="a3"/>
        <w:tabs>
          <w:tab w:val="clear" w:pos="4252"/>
          <w:tab w:val="clear" w:pos="8504"/>
        </w:tabs>
        <w:snapToGrid/>
      </w:pPr>
    </w:p>
    <w:p w:rsidR="009576B0" w:rsidRDefault="009576B0" w:rsidP="009B7928">
      <w:pPr>
        <w:ind w:firstLineChars="100" w:firstLine="211"/>
        <w:rPr>
          <w:rFonts w:eastAsia="ＭＳ ゴシック"/>
          <w:b/>
          <w:bCs/>
        </w:rPr>
      </w:pPr>
      <w:r>
        <w:rPr>
          <w:rFonts w:eastAsia="ＭＳ ゴシック" w:hint="eastAsia"/>
          <w:b/>
          <w:bCs/>
        </w:rPr>
        <w:t>電源ケーブル</w:t>
      </w:r>
    </w:p>
    <w:p w:rsidR="009576B0" w:rsidRDefault="009576B0">
      <w:r>
        <w:rPr>
          <w:rFonts w:hint="eastAsia"/>
        </w:rPr>
        <w:t xml:space="preserve">　　電源に接続するケーブルです。プラグをコンセントに差し込みます。</w:t>
      </w:r>
    </w:p>
    <w:p w:rsidR="009576B0" w:rsidRDefault="009576B0">
      <w:pPr>
        <w:rPr>
          <w:b/>
          <w:bCs/>
        </w:rPr>
      </w:pPr>
    </w:p>
    <w:p w:rsidR="009576B0" w:rsidRDefault="009576B0" w:rsidP="009B7928">
      <w:pPr>
        <w:ind w:firstLineChars="100" w:firstLine="211"/>
        <w:rPr>
          <w:rFonts w:eastAsia="ＭＳ ゴシック"/>
          <w:b/>
          <w:bCs/>
        </w:rPr>
      </w:pPr>
      <w:r>
        <w:rPr>
          <w:rFonts w:eastAsia="ＭＳ ゴシック" w:hint="eastAsia"/>
          <w:b/>
          <w:bCs/>
        </w:rPr>
        <w:t>ヒューズ</w:t>
      </w:r>
    </w:p>
    <w:p w:rsidR="009576B0" w:rsidRDefault="009576B0">
      <w:r>
        <w:rPr>
          <w:rFonts w:hint="eastAsia"/>
        </w:rPr>
        <w:t xml:space="preserve">　　中にヒューズが格納してあります。ヒューズが切れた場合は交換してください。</w:t>
      </w:r>
    </w:p>
    <w:p w:rsidR="009576B0" w:rsidRDefault="009652A1">
      <w:pPr>
        <w:pStyle w:val="a3"/>
        <w:tabs>
          <w:tab w:val="clear" w:pos="4252"/>
          <w:tab w:val="clear" w:pos="8504"/>
        </w:tabs>
        <w:snapToGrid/>
      </w:pPr>
      <w:r>
        <w:rPr>
          <w:rFonts w:hint="eastAsia"/>
          <w:noProof/>
          <w:sz w:val="28"/>
        </w:rPr>
        <w:drawing>
          <wp:anchor distT="0" distB="0" distL="114300" distR="114300" simplePos="0" relativeHeight="251658240" behindDoc="1" locked="0" layoutInCell="1" allowOverlap="1">
            <wp:simplePos x="0" y="0"/>
            <wp:positionH relativeFrom="column">
              <wp:posOffset>-114300</wp:posOffset>
            </wp:positionH>
            <wp:positionV relativeFrom="paragraph">
              <wp:posOffset>38100</wp:posOffset>
            </wp:positionV>
            <wp:extent cx="558800" cy="533400"/>
            <wp:effectExtent l="1905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cstate="print"/>
                    <a:srcRect/>
                    <a:stretch>
                      <a:fillRect/>
                    </a:stretch>
                  </pic:blipFill>
                  <pic:spPr bwMode="auto">
                    <a:xfrm>
                      <a:off x="0" y="0"/>
                      <a:ext cx="558800" cy="533400"/>
                    </a:xfrm>
                    <a:prstGeom prst="rect">
                      <a:avLst/>
                    </a:prstGeom>
                    <a:noFill/>
                    <a:ln w="9525">
                      <a:noFill/>
                      <a:miter lim="800000"/>
                      <a:headEnd/>
                      <a:tailEnd/>
                    </a:ln>
                  </pic:spPr>
                </pic:pic>
              </a:graphicData>
            </a:graphic>
          </wp:anchor>
        </w:drawing>
      </w:r>
    </w:p>
    <w:p w:rsidR="009576B0" w:rsidRDefault="009576B0">
      <w:pPr>
        <w:ind w:firstLineChars="200" w:firstLine="560"/>
        <w:rPr>
          <w:b/>
          <w:bCs/>
          <w:sz w:val="24"/>
        </w:rPr>
      </w:pPr>
      <w:r>
        <w:rPr>
          <w:rFonts w:hint="eastAsia"/>
          <w:sz w:val="28"/>
        </w:rPr>
        <w:t>【</w:t>
      </w:r>
      <w:r>
        <w:rPr>
          <w:rFonts w:eastAsia="ＭＳ ゴシック" w:hint="eastAsia"/>
          <w:b/>
          <w:bCs/>
          <w:sz w:val="28"/>
        </w:rPr>
        <w:t>強制</w:t>
      </w:r>
      <w:r>
        <w:rPr>
          <w:rFonts w:hint="eastAsia"/>
          <w:sz w:val="28"/>
        </w:rPr>
        <w:t>】</w:t>
      </w:r>
      <w:r>
        <w:rPr>
          <w:rFonts w:hint="eastAsia"/>
          <w:b/>
          <w:bCs/>
          <w:sz w:val="24"/>
        </w:rPr>
        <w:t>：ヒューズ交換は必ず電源を切って、電源プラグをコンセントから</w:t>
      </w:r>
    </w:p>
    <w:p w:rsidR="009576B0" w:rsidRDefault="009576B0" w:rsidP="009652A1">
      <w:pPr>
        <w:ind w:firstLineChars="600" w:firstLine="1446"/>
      </w:pPr>
      <w:r>
        <w:rPr>
          <w:rFonts w:hint="eastAsia"/>
          <w:b/>
          <w:bCs/>
          <w:sz w:val="24"/>
        </w:rPr>
        <w:t>抜いて行ってください。</w:t>
      </w:r>
    </w:p>
    <w:p w:rsidR="009576B0" w:rsidRDefault="009576B0">
      <w:pPr>
        <w:pStyle w:val="a3"/>
        <w:tabs>
          <w:tab w:val="clear" w:pos="4252"/>
          <w:tab w:val="clear" w:pos="8504"/>
        </w:tabs>
        <w:snapToGrid/>
      </w:pPr>
    </w:p>
    <w:p w:rsidR="009576B0" w:rsidRDefault="009576B0" w:rsidP="009B7928">
      <w:pPr>
        <w:ind w:firstLineChars="100" w:firstLine="211"/>
        <w:rPr>
          <w:rFonts w:ascii="ＭＳ ゴシック" w:eastAsia="ＭＳ ゴシック" w:hAnsi="ＭＳ ゴシック"/>
          <w:b/>
          <w:bCs/>
        </w:rPr>
      </w:pPr>
      <w:r>
        <w:rPr>
          <w:rFonts w:ascii="ＭＳ ゴシック" w:eastAsia="ＭＳ ゴシック" w:hAnsi="ＭＳ ゴシック" w:hint="eastAsia"/>
          <w:b/>
          <w:bCs/>
        </w:rPr>
        <w:t>RS-232C</w:t>
      </w:r>
    </w:p>
    <w:p w:rsidR="009576B0" w:rsidRDefault="009652A1">
      <w:r>
        <w:rPr>
          <w:noProof/>
        </w:rPr>
        <w:drawing>
          <wp:anchor distT="0" distB="0" distL="114300" distR="114300" simplePos="0" relativeHeight="251645952" behindDoc="0" locked="0" layoutInCell="1" allowOverlap="1">
            <wp:simplePos x="0" y="0"/>
            <wp:positionH relativeFrom="column">
              <wp:posOffset>4343400</wp:posOffset>
            </wp:positionH>
            <wp:positionV relativeFrom="paragraph">
              <wp:posOffset>114300</wp:posOffset>
            </wp:positionV>
            <wp:extent cx="1397000" cy="1968500"/>
            <wp:effectExtent l="19050" t="0" r="0" b="0"/>
            <wp:wrapSquare wrapText="bothSides"/>
            <wp:docPr id="104" name="図 10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3"/>
                    <pic:cNvPicPr>
                      <a:picLocks noChangeAspect="1" noChangeArrowheads="1"/>
                    </pic:cNvPicPr>
                  </pic:nvPicPr>
                  <pic:blipFill>
                    <a:blip r:embed="rId28" cstate="print"/>
                    <a:srcRect/>
                    <a:stretch>
                      <a:fillRect/>
                    </a:stretch>
                  </pic:blipFill>
                  <pic:spPr bwMode="auto">
                    <a:xfrm>
                      <a:off x="0" y="0"/>
                      <a:ext cx="1397000" cy="1968500"/>
                    </a:xfrm>
                    <a:prstGeom prst="rect">
                      <a:avLst/>
                    </a:prstGeom>
                    <a:noFill/>
                    <a:ln w="9525">
                      <a:noFill/>
                      <a:miter lim="800000"/>
                      <a:headEnd/>
                      <a:tailEnd/>
                    </a:ln>
                  </pic:spPr>
                </pic:pic>
              </a:graphicData>
            </a:graphic>
          </wp:anchor>
        </w:drawing>
      </w:r>
      <w:r w:rsidR="009576B0">
        <w:rPr>
          <w:rFonts w:hint="eastAsia"/>
        </w:rPr>
        <w:t xml:space="preserve">　　</w:t>
      </w:r>
      <w:r w:rsidR="009576B0">
        <w:rPr>
          <w:rFonts w:hint="eastAsia"/>
        </w:rPr>
        <w:t>RS-232C</w:t>
      </w:r>
      <w:r w:rsidR="009576B0">
        <w:rPr>
          <w:rFonts w:hint="eastAsia"/>
        </w:rPr>
        <w:t>通信用の</w:t>
      </w:r>
      <w:r w:rsidR="009576B0">
        <w:rPr>
          <w:rFonts w:hint="eastAsia"/>
        </w:rPr>
        <w:t>D-SUB</w:t>
      </w:r>
      <w:r w:rsidR="00337DD1">
        <w:rPr>
          <w:rFonts w:hint="eastAsia"/>
        </w:rPr>
        <w:t>9</w:t>
      </w:r>
      <w:r w:rsidR="009576B0">
        <w:rPr>
          <w:rFonts w:hint="eastAsia"/>
        </w:rPr>
        <w:t>ピン－メスコネクタです。</w:t>
      </w:r>
    </w:p>
    <w:p w:rsidR="009576B0" w:rsidRDefault="00337DD1">
      <w:r>
        <w:rPr>
          <w:rFonts w:hint="eastAsia"/>
        </w:rPr>
        <w:t xml:space="preserve">　　　　　　　　　　　　　　　　　　　　　　　　　　　　　　　　　　　　　　　　　</w:t>
      </w:r>
    </w:p>
    <w:p w:rsidR="009576B0" w:rsidRDefault="009576B0"/>
    <w:p w:rsidR="009576B0" w:rsidRDefault="009576B0">
      <w:pPr>
        <w:ind w:firstLineChars="1400" w:firstLine="2940"/>
      </w:pPr>
      <w:r>
        <w:rPr>
          <w:rFonts w:hint="eastAsia"/>
        </w:rPr>
        <w:t>（クロスケーブルをご使用ください）</w:t>
      </w:r>
    </w:p>
    <w:p w:rsidR="009576B0" w:rsidRDefault="009576B0"/>
    <w:p w:rsidR="009576B0" w:rsidRDefault="00337DD1">
      <w:pPr>
        <w:rPr>
          <w:b/>
          <w:bCs/>
        </w:rPr>
      </w:pPr>
      <w:r>
        <w:rPr>
          <w:rFonts w:hint="eastAsia"/>
          <w:b/>
          <w:bCs/>
        </w:rPr>
        <w:t xml:space="preserve">　　　　　　　　　　　　　　　※双方とも</w:t>
      </w:r>
      <w:r>
        <w:rPr>
          <w:rFonts w:hint="eastAsia"/>
          <w:b/>
          <w:bCs/>
        </w:rPr>
        <w:t>D-SUB9</w:t>
      </w:r>
      <w:r>
        <w:rPr>
          <w:rFonts w:hint="eastAsia"/>
          <w:b/>
          <w:bCs/>
        </w:rPr>
        <w:t>になりました。</w:t>
      </w:r>
    </w:p>
    <w:p w:rsidR="009576B0" w:rsidRPr="00337DD1" w:rsidRDefault="009576B0">
      <w:pPr>
        <w:rPr>
          <w:b/>
          <w:bCs/>
        </w:rPr>
      </w:pPr>
    </w:p>
    <w:p w:rsidR="009576B0" w:rsidRDefault="009576B0">
      <w:pPr>
        <w:rPr>
          <w:b/>
          <w:bCs/>
        </w:rPr>
      </w:pPr>
    </w:p>
    <w:p w:rsidR="009576B0" w:rsidRDefault="009576B0" w:rsidP="009B7928">
      <w:pPr>
        <w:ind w:firstLineChars="100" w:firstLine="211"/>
        <w:rPr>
          <w:rFonts w:ascii="ＭＳ ゴシック" w:eastAsia="ＭＳ ゴシック" w:hAnsi="ＭＳ ゴシック"/>
          <w:b/>
          <w:bCs/>
        </w:rPr>
      </w:pPr>
      <w:r>
        <w:rPr>
          <w:rFonts w:ascii="ＭＳ ゴシック" w:eastAsia="ＭＳ ゴシック" w:hAnsi="ＭＳ ゴシック" w:hint="eastAsia"/>
          <w:b/>
          <w:bCs/>
        </w:rPr>
        <w:t>パラレル</w:t>
      </w:r>
    </w:p>
    <w:p w:rsidR="009576B0" w:rsidRDefault="009576B0">
      <w:r>
        <w:rPr>
          <w:rFonts w:hint="eastAsia"/>
        </w:rPr>
        <w:t xml:space="preserve">　　パラレル通信用のアンフェノール</w:t>
      </w:r>
      <w:r>
        <w:rPr>
          <w:rFonts w:hint="eastAsia"/>
        </w:rPr>
        <w:t>36</w:t>
      </w:r>
      <w:r>
        <w:rPr>
          <w:rFonts w:hint="eastAsia"/>
        </w:rPr>
        <w:t>ピン－メスコネクタです。</w:t>
      </w:r>
    </w:p>
    <w:p w:rsidR="009576B0" w:rsidRDefault="009576B0">
      <w:r>
        <w:rPr>
          <w:rFonts w:hint="eastAsia"/>
        </w:rPr>
        <w:t xml:space="preserve">　　　　　　　　　　　</w:t>
      </w:r>
    </w:p>
    <w:p w:rsidR="009576B0" w:rsidRDefault="009576B0" w:rsidP="009652A1">
      <w:pPr>
        <w:ind w:firstLineChars="100" w:firstLine="211"/>
        <w:rPr>
          <w:rFonts w:ascii="ＭＳ ゴシック" w:hAnsi="ＭＳ ゴシック"/>
          <w:b/>
          <w:bCs/>
        </w:rPr>
      </w:pPr>
      <w:r>
        <w:rPr>
          <w:rFonts w:ascii="ＭＳ ゴシック" w:hAnsi="ＭＳ ゴシック" w:hint="eastAsia"/>
          <w:b/>
          <w:bCs/>
        </w:rPr>
        <w:t>USB</w:t>
      </w:r>
    </w:p>
    <w:p w:rsidR="009576B0" w:rsidRDefault="009576B0">
      <w:pPr>
        <w:rPr>
          <w:color w:val="000000"/>
        </w:rPr>
      </w:pPr>
      <w:r>
        <w:rPr>
          <w:rFonts w:hint="eastAsia"/>
        </w:rPr>
        <w:t xml:space="preserve">　　</w:t>
      </w:r>
      <w:r>
        <w:rPr>
          <w:rFonts w:hint="eastAsia"/>
        </w:rPr>
        <w:t>USB</w:t>
      </w:r>
      <w:r>
        <w:rPr>
          <w:rFonts w:hint="eastAsia"/>
        </w:rPr>
        <w:t>通信用のコネクタです。</w:t>
      </w:r>
      <w:r>
        <w:rPr>
          <w:rFonts w:hint="eastAsia"/>
          <w:color w:val="000000"/>
        </w:rPr>
        <w:t>（但し、</w:t>
      </w:r>
      <w:r>
        <w:rPr>
          <w:rFonts w:hint="eastAsia"/>
          <w:color w:val="000000"/>
        </w:rPr>
        <w:t>Windows 2000</w:t>
      </w:r>
      <w:r>
        <w:rPr>
          <w:rFonts w:hint="eastAsia"/>
          <w:color w:val="000000"/>
        </w:rPr>
        <w:t>以降の</w:t>
      </w:r>
      <w:r>
        <w:rPr>
          <w:rFonts w:hint="eastAsia"/>
          <w:color w:val="000000"/>
        </w:rPr>
        <w:t>OS</w:t>
      </w:r>
      <w:r>
        <w:rPr>
          <w:rFonts w:hint="eastAsia"/>
          <w:color w:val="000000"/>
        </w:rPr>
        <w:t>でないと</w:t>
      </w:r>
      <w:r>
        <w:rPr>
          <w:rFonts w:hint="eastAsia"/>
          <w:color w:val="000000"/>
        </w:rPr>
        <w:t>USB</w:t>
      </w:r>
      <w:r>
        <w:rPr>
          <w:rFonts w:hint="eastAsia"/>
          <w:color w:val="000000"/>
        </w:rPr>
        <w:t>は使用できません。）</w:t>
      </w:r>
    </w:p>
    <w:p w:rsidR="009576B0" w:rsidRDefault="004E4680">
      <w:r>
        <w:rPr>
          <w:rFonts w:hint="eastAsia"/>
        </w:rPr>
        <w:t xml:space="preserve">　</w:t>
      </w:r>
      <w:r w:rsidRPr="000A6EBD">
        <w:rPr>
          <w:rFonts w:hint="eastAsia"/>
        </w:rPr>
        <w:t>LAN</w:t>
      </w:r>
      <w:r w:rsidRPr="000A6EBD">
        <w:rPr>
          <w:rFonts w:hint="eastAsia"/>
        </w:rPr>
        <w:t xml:space="preserve">　</w:t>
      </w:r>
      <w:r w:rsidR="000A6EBD">
        <w:rPr>
          <w:rFonts w:hint="eastAsia"/>
        </w:rPr>
        <w:t>有線</w:t>
      </w:r>
      <w:r w:rsidR="000A6EBD">
        <w:rPr>
          <w:rFonts w:hint="eastAsia"/>
        </w:rPr>
        <w:t>LAN</w:t>
      </w:r>
      <w:r w:rsidR="000A6EBD">
        <w:rPr>
          <w:rFonts w:hint="eastAsia"/>
        </w:rPr>
        <w:t>ケーブル用のコネクタです。本体への</w:t>
      </w:r>
      <w:r w:rsidR="000A6EBD">
        <w:rPr>
          <w:rFonts w:hint="eastAsia"/>
        </w:rPr>
        <w:t>IP</w:t>
      </w:r>
      <w:r w:rsidR="000A6EBD">
        <w:rPr>
          <w:rFonts w:hint="eastAsia"/>
        </w:rPr>
        <w:t>アドレスの設定が必要になります。</w:t>
      </w:r>
    </w:p>
    <w:p w:rsidR="000A6EBD" w:rsidRPr="000A6EBD" w:rsidRDefault="000A6EBD">
      <w:r>
        <w:rPr>
          <w:rFonts w:hint="eastAsia"/>
        </w:rPr>
        <w:t xml:space="preserve">　※</w:t>
      </w:r>
      <w:r>
        <w:rPr>
          <w:rFonts w:hint="eastAsia"/>
        </w:rPr>
        <w:t>IP</w:t>
      </w:r>
      <w:r>
        <w:rPr>
          <w:rFonts w:hint="eastAsia"/>
        </w:rPr>
        <w:t>アドレスの設定プログラム（同梱）から設定下さい。＜別紙参照＞</w:t>
      </w:r>
    </w:p>
    <w:p w:rsidR="009576B0" w:rsidRDefault="009576B0">
      <w:pPr>
        <w:pStyle w:val="2"/>
      </w:pPr>
      <w:bookmarkStart w:id="6" w:name="_Toc390876688"/>
      <w:r>
        <w:rPr>
          <w:rFonts w:hint="eastAsia"/>
        </w:rPr>
        <w:lastRenderedPageBreak/>
        <w:t>２．操作パネル</w:t>
      </w:r>
      <w:bookmarkEnd w:id="6"/>
    </w:p>
    <w:p w:rsidR="009576B0" w:rsidRDefault="009576B0"/>
    <w:p w:rsidR="009576B0" w:rsidRDefault="009652A1">
      <w:r>
        <w:rPr>
          <w:rFonts w:hint="eastAsia"/>
          <w:noProof/>
        </w:rPr>
        <w:drawing>
          <wp:anchor distT="0" distB="0" distL="114300" distR="114300" simplePos="0" relativeHeight="251683840" behindDoc="0" locked="0" layoutInCell="1" allowOverlap="1">
            <wp:simplePos x="0" y="0"/>
            <wp:positionH relativeFrom="column">
              <wp:posOffset>575310</wp:posOffset>
            </wp:positionH>
            <wp:positionV relativeFrom="paragraph">
              <wp:posOffset>38100</wp:posOffset>
            </wp:positionV>
            <wp:extent cx="4911090" cy="3594100"/>
            <wp:effectExtent l="19050" t="0" r="3810" b="0"/>
            <wp:wrapSquare wrapText="bothSides"/>
            <wp:docPr id="163" name="図 163" descr="3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3p-01"/>
                    <pic:cNvPicPr>
                      <a:picLocks noChangeAspect="1" noChangeArrowheads="1"/>
                    </pic:cNvPicPr>
                  </pic:nvPicPr>
                  <pic:blipFill>
                    <a:blip r:embed="rId29" cstate="print"/>
                    <a:srcRect/>
                    <a:stretch>
                      <a:fillRect/>
                    </a:stretch>
                  </pic:blipFill>
                  <pic:spPr bwMode="auto">
                    <a:xfrm>
                      <a:off x="0" y="0"/>
                      <a:ext cx="4911090" cy="3594100"/>
                    </a:xfrm>
                    <a:prstGeom prst="rect">
                      <a:avLst/>
                    </a:prstGeom>
                    <a:noFill/>
                    <a:ln w="9525">
                      <a:noFill/>
                      <a:miter lim="800000"/>
                      <a:headEnd/>
                      <a:tailEnd/>
                    </a:ln>
                  </pic:spPr>
                </pic:pic>
              </a:graphicData>
            </a:graphic>
          </wp:anchor>
        </w:drawing>
      </w:r>
    </w:p>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Pr>
        <w:pStyle w:val="a3"/>
        <w:tabs>
          <w:tab w:val="clear" w:pos="4252"/>
          <w:tab w:val="clear" w:pos="8504"/>
        </w:tabs>
        <w:snapToGrid/>
      </w:pPr>
    </w:p>
    <w:p w:rsidR="009576B0" w:rsidRDefault="009576B0" w:rsidP="009B7928">
      <w:pPr>
        <w:ind w:firstLineChars="100" w:firstLine="211"/>
        <w:rPr>
          <w:rFonts w:eastAsia="ＭＳ ゴシック"/>
          <w:b/>
          <w:bCs/>
        </w:rPr>
      </w:pPr>
      <w:r>
        <w:rPr>
          <w:rFonts w:eastAsia="ＭＳ ゴシック" w:hint="eastAsia"/>
          <w:b/>
          <w:bCs/>
        </w:rPr>
        <w:t>電源スイッチ</w:t>
      </w:r>
    </w:p>
    <w:p w:rsidR="009576B0" w:rsidRDefault="009576B0">
      <w:r>
        <w:rPr>
          <w:rFonts w:hint="eastAsia"/>
        </w:rPr>
        <w:t xml:space="preserve">　　</w:t>
      </w:r>
      <w:r>
        <w:rPr>
          <w:rFonts w:hint="eastAsia"/>
          <w:b/>
          <w:bCs/>
          <w:sz w:val="24"/>
        </w:rPr>
        <w:t>｜</w:t>
      </w:r>
      <w:r>
        <w:rPr>
          <w:rFonts w:hint="eastAsia"/>
        </w:rPr>
        <w:t>側を押すと電源が入ります。</w:t>
      </w:r>
      <w:r>
        <w:rPr>
          <w:rFonts w:hint="eastAsia"/>
          <w:b/>
          <w:bCs/>
        </w:rPr>
        <w:t>○</w:t>
      </w:r>
      <w:r>
        <w:rPr>
          <w:rFonts w:hint="eastAsia"/>
          <w:b/>
          <w:bCs/>
        </w:rPr>
        <w:t xml:space="preserve"> </w:t>
      </w:r>
      <w:r>
        <w:rPr>
          <w:rFonts w:hint="eastAsia"/>
        </w:rPr>
        <w:t>側を押すと電源が切れます。</w:t>
      </w:r>
    </w:p>
    <w:p w:rsidR="009576B0" w:rsidRDefault="009576B0"/>
    <w:p w:rsidR="009576B0" w:rsidRDefault="009576B0" w:rsidP="009B7928">
      <w:pPr>
        <w:ind w:firstLineChars="100" w:firstLine="211"/>
        <w:rPr>
          <w:rFonts w:eastAsia="ＭＳ ゴシック"/>
          <w:b/>
          <w:bCs/>
        </w:rPr>
      </w:pPr>
      <w:r>
        <w:rPr>
          <w:rFonts w:eastAsia="ＭＳ ゴシック" w:hint="eastAsia"/>
          <w:b/>
          <w:bCs/>
        </w:rPr>
        <w:t>電源ランプ（緑色）</w:t>
      </w:r>
    </w:p>
    <w:p w:rsidR="009576B0" w:rsidRDefault="009576B0">
      <w:r>
        <w:rPr>
          <w:rFonts w:hint="eastAsia"/>
        </w:rPr>
        <w:t xml:space="preserve">　　プリンターの電源スイッチが入っていると点灯します。</w:t>
      </w:r>
    </w:p>
    <w:p w:rsidR="009576B0" w:rsidRDefault="009576B0"/>
    <w:p w:rsidR="009576B0" w:rsidRDefault="009576B0" w:rsidP="009B7928">
      <w:pPr>
        <w:ind w:firstLineChars="100" w:firstLine="211"/>
        <w:rPr>
          <w:rFonts w:eastAsia="ＭＳ ゴシック"/>
          <w:b/>
          <w:bCs/>
        </w:rPr>
      </w:pPr>
      <w:r>
        <w:rPr>
          <w:rFonts w:eastAsia="ＭＳ ゴシック" w:hint="eastAsia"/>
          <w:b/>
          <w:bCs/>
        </w:rPr>
        <w:t>用紙ランプ（オレンジ色）</w:t>
      </w:r>
    </w:p>
    <w:p w:rsidR="009576B0" w:rsidRDefault="009576B0">
      <w:r>
        <w:rPr>
          <w:rFonts w:hint="eastAsia"/>
        </w:rPr>
        <w:t xml:space="preserve">　　用紙がセットしてない場合に点灯し、用紙がセットしてある場合は消灯します。</w:t>
      </w:r>
    </w:p>
    <w:p w:rsidR="009576B0" w:rsidRDefault="009576B0">
      <w:r>
        <w:rPr>
          <w:rFonts w:hint="eastAsia"/>
        </w:rPr>
        <w:t xml:space="preserve">　　また、用紙が無くなった場合も点灯します。</w:t>
      </w:r>
    </w:p>
    <w:p w:rsidR="009576B0" w:rsidRDefault="009576B0"/>
    <w:p w:rsidR="009576B0" w:rsidRDefault="009576B0" w:rsidP="009B7928">
      <w:pPr>
        <w:ind w:firstLineChars="100" w:firstLine="211"/>
        <w:rPr>
          <w:rFonts w:eastAsia="ＭＳ ゴシック"/>
          <w:b/>
          <w:bCs/>
        </w:rPr>
      </w:pPr>
      <w:r>
        <w:rPr>
          <w:rFonts w:eastAsia="ＭＳ ゴシック" w:hint="eastAsia"/>
          <w:b/>
          <w:bCs/>
        </w:rPr>
        <w:t>インク残量ランプ（黄色）</w:t>
      </w:r>
    </w:p>
    <w:p w:rsidR="009576B0" w:rsidRDefault="009576B0">
      <w:r>
        <w:rPr>
          <w:rFonts w:hint="eastAsia"/>
        </w:rPr>
        <w:t xml:space="preserve">　　インク</w:t>
      </w:r>
      <w:r>
        <w:rPr>
          <w:rFonts w:hint="eastAsia"/>
        </w:rPr>
        <w:t>9,000,000</w:t>
      </w:r>
      <w:r>
        <w:rPr>
          <w:rFonts w:hint="eastAsia"/>
        </w:rPr>
        <w:t>ドット以上を印刷すると点灯します。</w:t>
      </w:r>
    </w:p>
    <w:p w:rsidR="009576B0" w:rsidRDefault="003D000D">
      <w:r>
        <w:rPr>
          <w:rFonts w:hint="eastAsia"/>
        </w:rPr>
        <w:t xml:space="preserve">　　（</w:t>
      </w:r>
      <w:r w:rsidRPr="003D000D">
        <w:rPr>
          <w:rFonts w:hint="eastAsia"/>
        </w:rPr>
        <w:t>Basic32 v2</w:t>
      </w:r>
      <w:r w:rsidRPr="003D000D">
        <w:rPr>
          <w:rFonts w:hint="eastAsia"/>
        </w:rPr>
        <w:t>モデル</w:t>
      </w:r>
      <w:r>
        <w:rPr>
          <w:rFonts w:hint="eastAsia"/>
        </w:rPr>
        <w:t>にはありません）</w:t>
      </w:r>
    </w:p>
    <w:p w:rsidR="009576B0" w:rsidRDefault="009576B0" w:rsidP="009B7928">
      <w:pPr>
        <w:ind w:firstLineChars="100" w:firstLine="211"/>
        <w:rPr>
          <w:rFonts w:eastAsia="ＭＳ ゴシック"/>
          <w:b/>
          <w:bCs/>
        </w:rPr>
      </w:pPr>
      <w:r>
        <w:rPr>
          <w:rFonts w:eastAsia="ＭＳ ゴシック" w:hint="eastAsia"/>
          <w:b/>
          <w:bCs/>
        </w:rPr>
        <w:t>頭出しスイッチ</w:t>
      </w:r>
    </w:p>
    <w:p w:rsidR="009576B0" w:rsidRDefault="009576B0">
      <w:r>
        <w:rPr>
          <w:rFonts w:hint="eastAsia"/>
        </w:rPr>
        <w:t xml:space="preserve">　　用紙を印刷可能位置にセットします。また、テスト印字に使用します。</w:t>
      </w:r>
    </w:p>
    <w:p w:rsidR="009576B0" w:rsidRDefault="009576B0"/>
    <w:p w:rsidR="009576B0" w:rsidRDefault="009576B0"/>
    <w:p w:rsidR="009576B0" w:rsidRDefault="009576B0"/>
    <w:p w:rsidR="009576B0" w:rsidRDefault="009576B0">
      <w:r>
        <w:br w:type="page"/>
      </w:r>
    </w:p>
    <w:p w:rsidR="009576B0" w:rsidRDefault="003D000D">
      <w:pPr>
        <w:pStyle w:val="2"/>
      </w:pPr>
      <w:bookmarkStart w:id="7" w:name="_Toc390876689"/>
      <w:r>
        <w:rPr>
          <w:rFonts w:hint="eastAsia"/>
          <w:noProof/>
        </w:rPr>
        <w:lastRenderedPageBreak/>
        <w:drawing>
          <wp:anchor distT="0" distB="0" distL="114300" distR="114300" simplePos="0" relativeHeight="251701248" behindDoc="0" locked="0" layoutInCell="1" allowOverlap="1" wp14:anchorId="1B047DB6" wp14:editId="16576106">
            <wp:simplePos x="0" y="0"/>
            <wp:positionH relativeFrom="column">
              <wp:posOffset>-379730</wp:posOffset>
            </wp:positionH>
            <wp:positionV relativeFrom="paragraph">
              <wp:posOffset>212725</wp:posOffset>
            </wp:positionV>
            <wp:extent cx="539750" cy="473710"/>
            <wp:effectExtent l="0" t="0" r="0" b="2540"/>
            <wp:wrapNone/>
            <wp:docPr id="1"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cstate="print"/>
                    <a:srcRect/>
                    <a:stretch>
                      <a:fillRect/>
                    </a:stretch>
                  </pic:blipFill>
                  <pic:spPr bwMode="auto">
                    <a:xfrm>
                      <a:off x="0" y="0"/>
                      <a:ext cx="539750" cy="473710"/>
                    </a:xfrm>
                    <a:prstGeom prst="rect">
                      <a:avLst/>
                    </a:prstGeom>
                    <a:noFill/>
                    <a:ln w="9525">
                      <a:noFill/>
                      <a:miter lim="800000"/>
                      <a:headEnd/>
                      <a:tailEnd/>
                    </a:ln>
                  </pic:spPr>
                </pic:pic>
              </a:graphicData>
            </a:graphic>
          </wp:anchor>
        </w:drawing>
      </w:r>
      <w:r w:rsidR="009576B0">
        <w:rPr>
          <w:rFonts w:hint="eastAsia"/>
        </w:rPr>
        <w:t>３．スイッチボード</w:t>
      </w:r>
      <w:bookmarkEnd w:id="7"/>
    </w:p>
    <w:p w:rsidR="009576B0" w:rsidRDefault="000A6EBD">
      <w:r>
        <w:rPr>
          <w:rFonts w:hint="eastAsia"/>
        </w:rPr>
        <w:t xml:space="preserve">　カバーをあけ、正面右下に下記のパネルがあります。</w:t>
      </w:r>
    </w:p>
    <w:p w:rsidR="009576B0" w:rsidRDefault="00911B7C">
      <w:r>
        <w:rPr>
          <w:noProof/>
        </w:rPr>
        <mc:AlternateContent>
          <mc:Choice Requires="wps">
            <w:drawing>
              <wp:anchor distT="0" distB="0" distL="114300" distR="114300" simplePos="0" relativeHeight="251689984" behindDoc="0" locked="0" layoutInCell="1" allowOverlap="1" wp14:anchorId="08112997" wp14:editId="15753151">
                <wp:simplePos x="0" y="0"/>
                <wp:positionH relativeFrom="column">
                  <wp:posOffset>4711065</wp:posOffset>
                </wp:positionH>
                <wp:positionV relativeFrom="paragraph">
                  <wp:posOffset>26035</wp:posOffset>
                </wp:positionV>
                <wp:extent cx="1002030" cy="387350"/>
                <wp:effectExtent l="0" t="0" r="1905" b="0"/>
                <wp:wrapNone/>
                <wp:docPr id="2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left:0;text-align:left;margin-left:370.95pt;margin-top:2.05pt;width:78.9pt;height: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" stroked="f"/>
            </w:pict>
          </mc:Fallback>
        </mc:AlternateContent>
      </w:r>
      <w:r>
        <w:rPr>
          <w:noProof/>
        </w:rPr>
        <mc:AlternateContent>
          <mc:Choice Requires="wps">
            <w:drawing>
              <wp:anchor distT="0" distB="0" distL="114300" distR="114300" simplePos="0" relativeHeight="251699200" behindDoc="0" locked="0" layoutInCell="1" allowOverlap="1" wp14:anchorId="4BF1B163" wp14:editId="122F0F50">
                <wp:simplePos x="0" y="0"/>
                <wp:positionH relativeFrom="column">
                  <wp:posOffset>4994910</wp:posOffset>
                </wp:positionH>
                <wp:positionV relativeFrom="paragraph">
                  <wp:posOffset>2484120</wp:posOffset>
                </wp:positionV>
                <wp:extent cx="571500" cy="495300"/>
                <wp:effectExtent l="3810" t="0" r="0" b="1905"/>
                <wp:wrapNone/>
                <wp:docPr id="27"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left:0;text-align:left;margin-left:393.3pt;margin-top:195.6pt;width:45pt;height: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" stroked="f"/>
            </w:pict>
          </mc:Fallback>
        </mc:AlternateContent>
      </w:r>
      <w:r w:rsidR="009652A1">
        <w:rPr>
          <w:noProof/>
        </w:rPr>
        <w:drawing>
          <wp:anchor distT="0" distB="0" distL="114300" distR="114300" simplePos="0" relativeHeight="251688960" behindDoc="1" locked="0" layoutInCell="1" allowOverlap="1" wp14:anchorId="326B3C91" wp14:editId="56FF4B9C">
            <wp:simplePos x="0" y="0"/>
            <wp:positionH relativeFrom="column">
              <wp:posOffset>718185</wp:posOffset>
            </wp:positionH>
            <wp:positionV relativeFrom="paragraph">
              <wp:posOffset>17780</wp:posOffset>
            </wp:positionV>
            <wp:extent cx="5299710" cy="3704590"/>
            <wp:effectExtent l="19050" t="0" r="0" b="0"/>
            <wp:wrapNone/>
            <wp:docPr id="171" name="図 171" descr="p4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4のコピー"/>
                    <pic:cNvPicPr>
                      <a:picLocks noChangeAspect="1" noChangeArrowheads="1"/>
                    </pic:cNvPicPr>
                  </pic:nvPicPr>
                  <pic:blipFill>
                    <a:blip r:embed="rId30" cstate="print"/>
                    <a:srcRect/>
                    <a:stretch>
                      <a:fillRect/>
                    </a:stretch>
                  </pic:blipFill>
                  <pic:spPr bwMode="auto">
                    <a:xfrm>
                      <a:off x="0" y="0"/>
                      <a:ext cx="5299710" cy="3704590"/>
                    </a:xfrm>
                    <a:prstGeom prst="rect">
                      <a:avLst/>
                    </a:prstGeom>
                    <a:noFill/>
                    <a:ln w="9525">
                      <a:noFill/>
                      <a:miter lim="800000"/>
                      <a:headEnd/>
                      <a:tailEnd/>
                    </a:ln>
                  </pic:spPr>
                </pic:pic>
              </a:graphicData>
            </a:graphic>
          </wp:anchor>
        </w:drawing>
      </w:r>
    </w:p>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11B7C">
      <w:r>
        <w:rPr>
          <w:noProof/>
        </w:rPr>
        <mc:AlternateContent>
          <mc:Choice Requires="wps">
            <w:drawing>
              <wp:anchor distT="0" distB="0" distL="114300" distR="114300" simplePos="0" relativeHeight="251686912" behindDoc="0" locked="0" layoutInCell="1" allowOverlap="1" wp14:anchorId="06E3B857" wp14:editId="692387BE">
                <wp:simplePos x="0" y="0"/>
                <wp:positionH relativeFrom="column">
                  <wp:posOffset>4037965</wp:posOffset>
                </wp:positionH>
                <wp:positionV relativeFrom="paragraph">
                  <wp:posOffset>198120</wp:posOffset>
                </wp:positionV>
                <wp:extent cx="2366645" cy="300990"/>
                <wp:effectExtent l="8890" t="7620" r="5715" b="571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300990"/>
                        </a:xfrm>
                        <a:prstGeom prst="rect">
                          <a:avLst/>
                        </a:prstGeom>
                        <a:solidFill>
                          <a:srgbClr val="FFFFFF"/>
                        </a:solidFill>
                        <a:ln w="9525">
                          <a:solidFill>
                            <a:srgbClr val="000000"/>
                          </a:solidFill>
                          <a:miter lim="800000"/>
                          <a:headEnd/>
                          <a:tailEnd/>
                        </a:ln>
                      </wps:spPr>
                      <wps:txbx>
                        <w:txbxContent>
                          <w:p w:rsidR="00803E99" w:rsidRPr="00BB6D72" w:rsidRDefault="00803E99">
                            <w:pPr>
                              <w:rPr>
                                <w:sz w:val="16"/>
                                <w:szCs w:val="16"/>
                              </w:rPr>
                            </w:pPr>
                            <w:r>
                              <w:rPr>
                                <w:rFonts w:hint="eastAsia"/>
                                <w:sz w:val="16"/>
                                <w:szCs w:val="16"/>
                              </w:rPr>
                              <w:t>※</w:t>
                            </w:r>
                            <w:r w:rsidRPr="00BB6D72">
                              <w:rPr>
                                <w:rFonts w:hint="eastAsia"/>
                                <w:sz w:val="16"/>
                                <w:szCs w:val="16"/>
                              </w:rPr>
                              <w:t>ｲﾝｸﾃｽﾄｽｲｯﾁは</w:t>
                            </w:r>
                            <w:r w:rsidRPr="00BB6D72">
                              <w:rPr>
                                <w:rFonts w:hint="eastAsia"/>
                                <w:sz w:val="16"/>
                                <w:szCs w:val="16"/>
                              </w:rPr>
                              <w:t>Basic32</w:t>
                            </w:r>
                            <w:r w:rsidRPr="00BB6D72">
                              <w:rPr>
                                <w:rFonts w:hint="eastAsia"/>
                                <w:sz w:val="16"/>
                                <w:szCs w:val="16"/>
                              </w:rPr>
                              <w:t>＋では使用しません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317.95pt;margin-top:15.6pt;width:186.35pt;height:2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">
                <v:textbox>
                  <w:txbxContent>
                    <w:p w:rsidR="00803E99" w:rsidRPr="00BB6D72" w:rsidRDefault="00803E99">
                      <w:pPr>
                        <w:rPr>
                          <w:sz w:val="16"/>
                          <w:szCs w:val="16"/>
                        </w:rPr>
                      </w:pPr>
                      <w:r>
                        <w:rPr>
                          <w:rFonts w:hint="eastAsia"/>
                          <w:sz w:val="16"/>
                          <w:szCs w:val="16"/>
                        </w:rPr>
                        <w:t>※</w:t>
                      </w:r>
                      <w:r w:rsidRPr="00BB6D72">
                        <w:rPr>
                          <w:rFonts w:hint="eastAsia"/>
                          <w:sz w:val="16"/>
                          <w:szCs w:val="16"/>
                        </w:rPr>
                        <w:t>ｲﾝｸﾃｽﾄｽｲｯﾁは</w:t>
                      </w:r>
                      <w:r w:rsidRPr="00BB6D72">
                        <w:rPr>
                          <w:rFonts w:hint="eastAsia"/>
                          <w:sz w:val="16"/>
                          <w:szCs w:val="16"/>
                        </w:rPr>
                        <w:t>Basic32</w:t>
                      </w:r>
                      <w:r w:rsidRPr="00BB6D72">
                        <w:rPr>
                          <w:rFonts w:hint="eastAsia"/>
                          <w:sz w:val="16"/>
                          <w:szCs w:val="16"/>
                        </w:rPr>
                        <w:t>＋では使用しません</w:t>
                      </w:r>
                    </w:p>
                  </w:txbxContent>
                </v:textbox>
              </v:shape>
            </w:pict>
          </mc:Fallback>
        </mc:AlternateContent>
      </w:r>
    </w:p>
    <w:p w:rsidR="009576B0" w:rsidRDefault="009576B0"/>
    <w:p w:rsidR="009576B0" w:rsidRDefault="009576B0"/>
    <w:p w:rsidR="009576B0" w:rsidRDefault="00BB6D72">
      <w:r>
        <w:rPr>
          <w:rFonts w:hint="eastAsia"/>
        </w:rPr>
        <w:t xml:space="preserve">　　　　　　　　　　　　　　　　　　　　　　　　　　　　　　　</w:t>
      </w:r>
    </w:p>
    <w:p w:rsidR="009576B0" w:rsidRDefault="009576B0">
      <w:pPr>
        <w:jc w:val="right"/>
        <w:rPr>
          <w:b/>
          <w:bCs/>
        </w:rPr>
      </w:pPr>
      <w:r>
        <w:rPr>
          <w:rFonts w:hint="eastAsia"/>
          <w:b/>
          <w:bCs/>
        </w:rPr>
        <w:t>※上記設定は、出荷時のスイッチの設定です。</w:t>
      </w:r>
    </w:p>
    <w:p w:rsidR="006C2530" w:rsidRPr="003509E5" w:rsidRDefault="006C2530" w:rsidP="006C2530">
      <w:pPr>
        <w:pStyle w:val="3"/>
      </w:pPr>
      <w:bookmarkStart w:id="8" w:name="_Toc390876223"/>
      <w:bookmarkStart w:id="9" w:name="_Toc390876690"/>
      <w:r w:rsidRPr="003509E5">
        <w:rPr>
          <w:rFonts w:hint="eastAsia"/>
        </w:rPr>
        <w:t xml:space="preserve">３．１　</w:t>
      </w:r>
      <w:r>
        <w:rPr>
          <w:rFonts w:hint="eastAsia"/>
        </w:rPr>
        <w:t>印字速度（</w:t>
      </w:r>
      <w:r>
        <w:rPr>
          <w:rFonts w:hint="eastAsia"/>
        </w:rPr>
        <w:t>Hi/Lo</w:t>
      </w:r>
      <w:r>
        <w:rPr>
          <w:rFonts w:hint="eastAsia"/>
        </w:rPr>
        <w:t>）他メンテ用スイッチ設定</w:t>
      </w:r>
      <w:bookmarkEnd w:id="8"/>
      <w:bookmarkEnd w:id="9"/>
    </w:p>
    <w:p w:rsidR="006C2530" w:rsidRPr="003509E5" w:rsidRDefault="006C2530" w:rsidP="006C2530">
      <w:r w:rsidRPr="003509E5">
        <w:rPr>
          <w:rFonts w:hint="eastAsia"/>
        </w:rPr>
        <w:t xml:space="preserve">　　</w:t>
      </w:r>
      <w:r>
        <w:rPr>
          <w:rFonts w:hint="eastAsia"/>
        </w:rPr>
        <w:t>※上段右側の数値のスイッチ</w:t>
      </w:r>
    </w:p>
    <w:p w:rsidR="006C2530" w:rsidRPr="00F056FC" w:rsidRDefault="006C2530" w:rsidP="006C2530">
      <w:pPr>
        <w:rPr>
          <w:dstrike/>
        </w:rPr>
      </w:pPr>
      <w:r w:rsidRPr="003509E5">
        <w:rPr>
          <w:rFonts w:hint="eastAsia"/>
        </w:rPr>
        <w:t xml:space="preserve">　</w:t>
      </w:r>
      <w:r>
        <w:rPr>
          <w:rFonts w:hint="eastAsia"/>
        </w:rPr>
        <w:t xml:space="preserve">　　</w:t>
      </w:r>
      <w:r>
        <w:rPr>
          <w:rFonts w:hint="eastAsia"/>
        </w:rPr>
        <w:t>1</w:t>
      </w:r>
      <w:r>
        <w:rPr>
          <w:rFonts w:hint="eastAsia"/>
        </w:rPr>
        <w:t xml:space="preserve">　パルス数の設定　　上側：早い　下側：遅い　（印字速度の速さ設定）</w:t>
      </w:r>
    </w:p>
    <w:p w:rsidR="006C2530" w:rsidRDefault="006C2530" w:rsidP="006C2530">
      <w:r w:rsidRPr="00991253">
        <w:rPr>
          <w:rFonts w:hint="eastAsia"/>
        </w:rPr>
        <w:t xml:space="preserve">　　</w:t>
      </w:r>
      <w:r>
        <w:rPr>
          <w:rFonts w:hint="eastAsia"/>
        </w:rPr>
        <w:t xml:space="preserve">　</w:t>
      </w:r>
      <w:r>
        <w:rPr>
          <w:rFonts w:hint="eastAsia"/>
        </w:rPr>
        <w:t>2</w:t>
      </w:r>
      <w:r>
        <w:rPr>
          <w:rFonts w:hint="eastAsia"/>
        </w:rPr>
        <w:t xml:space="preserve">　</w:t>
      </w:r>
      <w:r>
        <w:rPr>
          <w:rFonts w:hint="eastAsia"/>
        </w:rPr>
        <w:t>DHCP</w:t>
      </w:r>
      <w:r>
        <w:rPr>
          <w:rFonts w:hint="eastAsia"/>
        </w:rPr>
        <w:t xml:space="preserve">設定　　　　</w:t>
      </w:r>
      <w:r>
        <w:rPr>
          <w:rFonts w:hint="eastAsia"/>
        </w:rPr>
        <w:t>DHCP</w:t>
      </w:r>
      <w:r>
        <w:rPr>
          <w:rFonts w:hint="eastAsia"/>
        </w:rPr>
        <w:t>を　上側：使用する　下側：使用しない</w:t>
      </w:r>
    </w:p>
    <w:p w:rsidR="006C2530" w:rsidRDefault="006C2530" w:rsidP="006C2530">
      <w:r>
        <w:rPr>
          <w:rFonts w:hint="eastAsia"/>
        </w:rPr>
        <w:t xml:space="preserve">　　　</w:t>
      </w:r>
      <w:r>
        <w:rPr>
          <w:rFonts w:hint="eastAsia"/>
        </w:rPr>
        <w:t>3</w:t>
      </w:r>
      <w:r>
        <w:rPr>
          <w:rFonts w:hint="eastAsia"/>
        </w:rPr>
        <w:t xml:space="preserve">　ファームウェア更新モード　　アップデートを行う時に使用（上側：更新モード）</w:t>
      </w:r>
    </w:p>
    <w:p w:rsidR="006C2530" w:rsidRDefault="000F6AC2" w:rsidP="006C2530">
      <w:r>
        <w:rPr>
          <w:rFonts w:hint="eastAsia"/>
        </w:rPr>
        <w:t xml:space="preserve">　　　</w:t>
      </w:r>
      <w:r>
        <w:rPr>
          <w:rFonts w:hint="eastAsia"/>
        </w:rPr>
        <w:t xml:space="preserve">4  </w:t>
      </w:r>
      <w:r w:rsidRPr="000F6AC2">
        <w:rPr>
          <w:rFonts w:hint="eastAsia"/>
        </w:rPr>
        <w:t>Ink CLR</w:t>
      </w:r>
      <w:r w:rsidRPr="000F6AC2">
        <w:rPr>
          <w:rFonts w:hint="eastAsia"/>
        </w:rPr>
        <w:t xml:space="preserve">　　</w:t>
      </w:r>
      <w:r w:rsidRPr="000F6AC2">
        <w:rPr>
          <w:rFonts w:hint="eastAsia"/>
        </w:rPr>
        <w:t xml:space="preserve"> </w:t>
      </w:r>
      <w:r w:rsidRPr="000F6AC2">
        <w:rPr>
          <w:rFonts w:hint="eastAsia"/>
        </w:rPr>
        <w:t>インク残量無しをクリア</w:t>
      </w:r>
    </w:p>
    <w:p w:rsidR="000F6AC2" w:rsidRDefault="000F6AC2" w:rsidP="006C2530"/>
    <w:p w:rsidR="006C2530" w:rsidRDefault="006C2530" w:rsidP="006C2530">
      <w:pPr>
        <w:pStyle w:val="3"/>
      </w:pPr>
      <w:bookmarkStart w:id="10" w:name="_Toc390876224"/>
      <w:bookmarkStart w:id="11" w:name="_Toc390876691"/>
      <w:r>
        <w:rPr>
          <w:rFonts w:hint="eastAsia"/>
        </w:rPr>
        <w:t>３．２　機種設定</w:t>
      </w:r>
      <w:bookmarkEnd w:id="10"/>
      <w:bookmarkEnd w:id="11"/>
    </w:p>
    <w:p w:rsidR="006C2530" w:rsidRDefault="006C2530" w:rsidP="006C2530">
      <w:pPr>
        <w:rPr>
          <w:b/>
          <w:bCs/>
          <w:sz w:val="24"/>
        </w:rPr>
      </w:pPr>
      <w:r>
        <w:rPr>
          <w:rFonts w:hint="eastAsia"/>
          <w:sz w:val="28"/>
        </w:rPr>
        <w:t>【</w:t>
      </w:r>
      <w:r>
        <w:rPr>
          <w:rFonts w:eastAsia="ＭＳ ゴシック" w:hint="eastAsia"/>
          <w:b/>
          <w:bCs/>
          <w:sz w:val="28"/>
        </w:rPr>
        <w:t>禁止</w:t>
      </w:r>
      <w:r>
        <w:rPr>
          <w:rFonts w:hint="eastAsia"/>
          <w:sz w:val="28"/>
        </w:rPr>
        <w:t>】</w:t>
      </w:r>
      <w:r>
        <w:rPr>
          <w:rFonts w:hint="eastAsia"/>
          <w:b/>
          <w:bCs/>
          <w:sz w:val="24"/>
        </w:rPr>
        <w:t>：ユーザーは変更しないでください。</w:t>
      </w:r>
    </w:p>
    <w:p w:rsidR="006C2530" w:rsidRDefault="006C2530" w:rsidP="006C2530">
      <w:pPr>
        <w:rPr>
          <w:rFonts w:eastAsia="ＭＳ ゴシック"/>
          <w:b/>
          <w:bCs/>
        </w:rPr>
      </w:pPr>
      <w:r>
        <w:rPr>
          <w:rFonts w:hint="eastAsia"/>
        </w:rPr>
        <w:t xml:space="preserve">　</w:t>
      </w:r>
      <w:r>
        <w:rPr>
          <w:rFonts w:eastAsia="ＭＳ ゴシック" w:hint="eastAsia"/>
          <w:b/>
          <w:bCs/>
        </w:rPr>
        <w:t>機種：スイッチ１、スイッチ２、スイッチ３</w:t>
      </w:r>
    </w:p>
    <w:p w:rsidR="006C2530" w:rsidRDefault="006C2530" w:rsidP="006C2530">
      <w:r>
        <w:rPr>
          <w:rFonts w:hint="eastAsia"/>
        </w:rPr>
        <w:t xml:space="preserve">　　機種を設定します。</w:t>
      </w:r>
    </w:p>
    <w:p w:rsidR="006C2530" w:rsidRDefault="006C2530" w:rsidP="006C2530"/>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99"/>
        <w:gridCol w:w="1980"/>
        <w:gridCol w:w="1980"/>
        <w:gridCol w:w="1980"/>
      </w:tblGrid>
      <w:tr w:rsidR="006C2530" w:rsidTr="006C2530">
        <w:tc>
          <w:tcPr>
            <w:tcW w:w="1899" w:type="dxa"/>
          </w:tcPr>
          <w:p w:rsidR="006C2530" w:rsidRDefault="006C2530" w:rsidP="006C2530">
            <w:pPr>
              <w:jc w:val="center"/>
            </w:pPr>
            <w:r>
              <w:rPr>
                <w:rFonts w:hint="eastAsia"/>
              </w:rPr>
              <w:t>スイッチ</w:t>
            </w:r>
            <w:r>
              <w:rPr>
                <w:rFonts w:hint="eastAsia"/>
              </w:rPr>
              <w:t>1</w:t>
            </w:r>
          </w:p>
        </w:tc>
        <w:tc>
          <w:tcPr>
            <w:tcW w:w="1980" w:type="dxa"/>
          </w:tcPr>
          <w:p w:rsidR="006C2530" w:rsidRDefault="006C2530" w:rsidP="006C2530">
            <w:pPr>
              <w:jc w:val="center"/>
            </w:pPr>
            <w:r>
              <w:rPr>
                <w:rFonts w:hint="eastAsia"/>
              </w:rPr>
              <w:t>スイッチ</w:t>
            </w:r>
            <w:r>
              <w:rPr>
                <w:rFonts w:hint="eastAsia"/>
              </w:rPr>
              <w:t>2</w:t>
            </w:r>
          </w:p>
        </w:tc>
        <w:tc>
          <w:tcPr>
            <w:tcW w:w="1980" w:type="dxa"/>
          </w:tcPr>
          <w:p w:rsidR="006C2530" w:rsidRDefault="006C2530" w:rsidP="006C2530">
            <w:pPr>
              <w:jc w:val="center"/>
            </w:pPr>
            <w:r>
              <w:rPr>
                <w:rFonts w:hint="eastAsia"/>
              </w:rPr>
              <w:t>スイッチ</w:t>
            </w:r>
            <w:r>
              <w:rPr>
                <w:rFonts w:hint="eastAsia"/>
              </w:rPr>
              <w:t>3</w:t>
            </w:r>
          </w:p>
        </w:tc>
        <w:tc>
          <w:tcPr>
            <w:tcW w:w="1980" w:type="dxa"/>
          </w:tcPr>
          <w:p w:rsidR="006C2530" w:rsidRDefault="006C2530" w:rsidP="006C2530">
            <w:pPr>
              <w:jc w:val="center"/>
            </w:pPr>
          </w:p>
        </w:tc>
      </w:tr>
      <w:tr w:rsidR="006C2530" w:rsidTr="006C2530">
        <w:tc>
          <w:tcPr>
            <w:tcW w:w="1899" w:type="dxa"/>
          </w:tcPr>
          <w:p w:rsidR="006C2530" w:rsidRDefault="006C2530" w:rsidP="006C2530">
            <w:pPr>
              <w:jc w:val="center"/>
            </w:pPr>
            <w:r>
              <w:rPr>
                <w:rFonts w:hint="eastAsia"/>
              </w:rPr>
              <w:t>上</w:t>
            </w:r>
          </w:p>
        </w:tc>
        <w:tc>
          <w:tcPr>
            <w:tcW w:w="1980" w:type="dxa"/>
          </w:tcPr>
          <w:p w:rsidR="006C2530" w:rsidRDefault="006C2530" w:rsidP="006C2530">
            <w:pPr>
              <w:jc w:val="center"/>
            </w:pPr>
            <w:r>
              <w:rPr>
                <w:rFonts w:hint="eastAsia"/>
              </w:rPr>
              <w:t>上</w:t>
            </w:r>
          </w:p>
        </w:tc>
        <w:tc>
          <w:tcPr>
            <w:tcW w:w="1980" w:type="dxa"/>
          </w:tcPr>
          <w:p w:rsidR="006C2530" w:rsidRDefault="006C2530" w:rsidP="006C2530">
            <w:pPr>
              <w:jc w:val="center"/>
            </w:pPr>
            <w:r>
              <w:rPr>
                <w:rFonts w:hint="eastAsia"/>
              </w:rPr>
              <w:t>下</w:t>
            </w:r>
          </w:p>
        </w:tc>
        <w:tc>
          <w:tcPr>
            <w:tcW w:w="1980" w:type="dxa"/>
          </w:tcPr>
          <w:p w:rsidR="006C2530" w:rsidRDefault="006C2530" w:rsidP="006C2530">
            <w:pPr>
              <w:jc w:val="center"/>
            </w:pPr>
            <w:r>
              <w:rPr>
                <w:rFonts w:hint="eastAsia"/>
              </w:rPr>
              <w:t>DOG-Basic32</w:t>
            </w:r>
          </w:p>
        </w:tc>
      </w:tr>
      <w:tr w:rsidR="006C2530" w:rsidTr="006C2530">
        <w:tc>
          <w:tcPr>
            <w:tcW w:w="1899" w:type="dxa"/>
          </w:tcPr>
          <w:p w:rsidR="006C2530" w:rsidRDefault="006C2530" w:rsidP="006C2530">
            <w:pPr>
              <w:jc w:val="center"/>
            </w:pPr>
            <w:r>
              <w:rPr>
                <w:rFonts w:hint="eastAsia"/>
              </w:rPr>
              <w:t>下</w:t>
            </w:r>
          </w:p>
        </w:tc>
        <w:tc>
          <w:tcPr>
            <w:tcW w:w="1980" w:type="dxa"/>
          </w:tcPr>
          <w:p w:rsidR="006C2530" w:rsidRDefault="006C2530" w:rsidP="006C2530">
            <w:pPr>
              <w:jc w:val="center"/>
            </w:pPr>
            <w:r>
              <w:rPr>
                <w:rFonts w:hint="eastAsia"/>
              </w:rPr>
              <w:t>上</w:t>
            </w:r>
          </w:p>
        </w:tc>
        <w:tc>
          <w:tcPr>
            <w:tcW w:w="1980" w:type="dxa"/>
          </w:tcPr>
          <w:p w:rsidR="006C2530" w:rsidRDefault="006C2530" w:rsidP="006C2530">
            <w:pPr>
              <w:jc w:val="center"/>
            </w:pPr>
            <w:r>
              <w:rPr>
                <w:rFonts w:hint="eastAsia"/>
              </w:rPr>
              <w:t>下</w:t>
            </w:r>
          </w:p>
        </w:tc>
        <w:tc>
          <w:tcPr>
            <w:tcW w:w="1980" w:type="dxa"/>
          </w:tcPr>
          <w:p w:rsidR="006C2530" w:rsidRDefault="006C2530" w:rsidP="006C2530">
            <w:pPr>
              <w:jc w:val="center"/>
            </w:pPr>
            <w:r>
              <w:rPr>
                <w:rFonts w:hint="eastAsia"/>
              </w:rPr>
              <w:t>DOG-Pro32W</w:t>
            </w:r>
          </w:p>
        </w:tc>
      </w:tr>
      <w:tr w:rsidR="006C2530" w:rsidTr="006C2530">
        <w:tc>
          <w:tcPr>
            <w:tcW w:w="1899" w:type="dxa"/>
          </w:tcPr>
          <w:p w:rsidR="006C2530" w:rsidRDefault="006C2530" w:rsidP="006C2530">
            <w:pPr>
              <w:jc w:val="center"/>
            </w:pPr>
            <w:r>
              <w:rPr>
                <w:rFonts w:hint="eastAsia"/>
              </w:rPr>
              <w:t>上</w:t>
            </w:r>
          </w:p>
        </w:tc>
        <w:tc>
          <w:tcPr>
            <w:tcW w:w="1980" w:type="dxa"/>
          </w:tcPr>
          <w:p w:rsidR="006C2530" w:rsidRDefault="006C2530" w:rsidP="006C2530">
            <w:pPr>
              <w:jc w:val="center"/>
            </w:pPr>
            <w:r>
              <w:rPr>
                <w:rFonts w:hint="eastAsia"/>
              </w:rPr>
              <w:t>上</w:t>
            </w:r>
          </w:p>
        </w:tc>
        <w:tc>
          <w:tcPr>
            <w:tcW w:w="1980" w:type="dxa"/>
          </w:tcPr>
          <w:p w:rsidR="006C2530" w:rsidRDefault="006C2530" w:rsidP="006C2530">
            <w:pPr>
              <w:jc w:val="center"/>
            </w:pPr>
            <w:r>
              <w:rPr>
                <w:rFonts w:hint="eastAsia"/>
              </w:rPr>
              <w:t>上</w:t>
            </w:r>
          </w:p>
        </w:tc>
        <w:tc>
          <w:tcPr>
            <w:tcW w:w="1980" w:type="dxa"/>
          </w:tcPr>
          <w:p w:rsidR="006C2530" w:rsidRDefault="006C2530" w:rsidP="006C2530">
            <w:r>
              <w:rPr>
                <w:rFonts w:hint="eastAsia"/>
              </w:rPr>
              <w:t>DOG-Multi</w:t>
            </w:r>
            <w:r w:rsidRPr="008004A7">
              <w:rPr>
                <w:rFonts w:hint="eastAsia"/>
                <w:sz w:val="16"/>
                <w:szCs w:val="16"/>
              </w:rPr>
              <w:t>SuperV2</w:t>
            </w:r>
          </w:p>
        </w:tc>
      </w:tr>
    </w:tbl>
    <w:p w:rsidR="006C2530" w:rsidRDefault="006C2530" w:rsidP="009B7928">
      <w:pPr>
        <w:ind w:firstLineChars="100" w:firstLine="211"/>
        <w:rPr>
          <w:rFonts w:ascii="ＭＳ ゴシック" w:eastAsia="ＭＳ ゴシック" w:hAnsi="ＭＳ ゴシック"/>
          <w:b/>
          <w:bCs/>
        </w:rPr>
      </w:pPr>
      <w:r>
        <w:rPr>
          <w:rFonts w:ascii="ＭＳ ゴシック" w:eastAsia="ＭＳ ゴシック" w:hAnsi="ＭＳ ゴシック" w:hint="eastAsia"/>
          <w:b/>
          <w:bCs/>
        </w:rPr>
        <w:t xml:space="preserve">音声：スイッチ４　　</w:t>
      </w:r>
      <w:r w:rsidRPr="00CD4FE4">
        <w:rPr>
          <w:rFonts w:ascii="ＭＳ ゴシック" w:eastAsia="ＭＳ ゴシック" w:hAnsi="ＭＳ ゴシック" w:hint="eastAsia"/>
          <w:bCs/>
        </w:rPr>
        <w:t>上：音声ガイド　　下：ビープ音</w:t>
      </w:r>
    </w:p>
    <w:p w:rsidR="009576B0" w:rsidRPr="006C2530" w:rsidRDefault="009576B0"/>
    <w:p w:rsidR="009576B0" w:rsidRDefault="009576B0"/>
    <w:p w:rsidR="009576B0" w:rsidRDefault="009576B0"/>
    <w:p w:rsidR="009576B0" w:rsidRDefault="00A52716" w:rsidP="00A52716">
      <w:pPr>
        <w:pStyle w:val="3"/>
      </w:pPr>
      <w:bookmarkStart w:id="12" w:name="_Toc390876692"/>
      <w:r>
        <w:rPr>
          <w:rFonts w:hint="eastAsia"/>
        </w:rPr>
        <w:t>３．３</w:t>
      </w:r>
      <w:r w:rsidR="009576B0">
        <w:rPr>
          <w:rFonts w:hint="eastAsia"/>
        </w:rPr>
        <w:t xml:space="preserve">　インクテスト</w:t>
      </w:r>
      <w:r>
        <w:rPr>
          <w:rFonts w:hint="eastAsia"/>
        </w:rPr>
        <w:t xml:space="preserve">　　　</w:t>
      </w:r>
      <w:r w:rsidRPr="00A52716">
        <w:rPr>
          <w:rFonts w:hint="eastAsia"/>
        </w:rPr>
        <w:t xml:space="preserve">　【</w:t>
      </w:r>
      <w:r w:rsidRPr="00A52716">
        <w:rPr>
          <w:rFonts w:hint="eastAsia"/>
        </w:rPr>
        <w:t>DOG-Multi Super v2</w:t>
      </w:r>
      <w:r w:rsidRPr="00A52716">
        <w:rPr>
          <w:rFonts w:hint="eastAsia"/>
        </w:rPr>
        <w:t>対象】</w:t>
      </w:r>
      <w:bookmarkEnd w:id="12"/>
    </w:p>
    <w:p w:rsidR="009576B0" w:rsidRDefault="009576B0">
      <w:r>
        <w:rPr>
          <w:rFonts w:hint="eastAsia"/>
        </w:rPr>
        <w:t xml:space="preserve">　インクの根詰まりを行ない様インク噴射のテストを行うスイッチです。印刷する前や大量に印刷した後などにも押して下さい。</w:t>
      </w:r>
      <w:r w:rsidR="00962067">
        <w:rPr>
          <w:rFonts w:hint="eastAsia"/>
        </w:rPr>
        <w:t>（</w:t>
      </w:r>
      <w:r w:rsidR="00962067" w:rsidRPr="00962067">
        <w:rPr>
          <w:rFonts w:hint="eastAsia"/>
        </w:rPr>
        <w:t>Basic32</w:t>
      </w:r>
      <w:r w:rsidR="00962067" w:rsidRPr="00962067">
        <w:rPr>
          <w:rFonts w:hint="eastAsia"/>
        </w:rPr>
        <w:t>＋</w:t>
      </w:r>
      <w:r w:rsidR="00962067">
        <w:rPr>
          <w:rFonts w:hint="eastAsia"/>
        </w:rPr>
        <w:t>は使用しません）</w:t>
      </w:r>
    </w:p>
    <w:p w:rsidR="009576B0" w:rsidRDefault="009576B0"/>
    <w:p w:rsidR="009576B0" w:rsidRDefault="00A52716">
      <w:pPr>
        <w:pStyle w:val="3"/>
      </w:pPr>
      <w:bookmarkStart w:id="13" w:name="_Toc390876693"/>
      <w:r>
        <w:rPr>
          <w:rFonts w:hint="eastAsia"/>
        </w:rPr>
        <w:t>３．４</w:t>
      </w:r>
      <w:r w:rsidR="009576B0">
        <w:rPr>
          <w:rFonts w:hint="eastAsia"/>
        </w:rPr>
        <w:t xml:space="preserve">　７セグメント</w:t>
      </w:r>
      <w:r w:rsidR="009576B0">
        <w:rPr>
          <w:rFonts w:hint="eastAsia"/>
        </w:rPr>
        <w:t>LED</w:t>
      </w:r>
      <w:bookmarkEnd w:id="13"/>
    </w:p>
    <w:p w:rsidR="009576B0" w:rsidRDefault="009576B0">
      <w:pPr>
        <w:ind w:firstLineChars="200" w:firstLine="420"/>
      </w:pPr>
      <w:r>
        <w:rPr>
          <w:rFonts w:hint="eastAsia"/>
        </w:rPr>
        <w:t>各エラー発生時に</w:t>
      </w:r>
      <w:r>
        <w:rPr>
          <w:rFonts w:hint="eastAsia"/>
        </w:rPr>
        <w:t>LED</w:t>
      </w:r>
      <w:r>
        <w:rPr>
          <w:rFonts w:hint="eastAsia"/>
        </w:rPr>
        <w:t>を表示します。表示内容と事象は以下のとおりです。</w:t>
      </w:r>
    </w:p>
    <w:p w:rsidR="009576B0" w:rsidRDefault="009652A1">
      <w:pPr>
        <w:rPr>
          <w:lang w:val="it-IT"/>
        </w:rPr>
      </w:pPr>
      <w:r>
        <w:rPr>
          <w:noProof/>
        </w:rPr>
        <w:drawing>
          <wp:anchor distT="0" distB="0" distL="114300" distR="114300" simplePos="0" relativeHeight="251678720" behindDoc="0" locked="0" layoutInCell="1" allowOverlap="1">
            <wp:simplePos x="0" y="0"/>
            <wp:positionH relativeFrom="column">
              <wp:posOffset>571500</wp:posOffset>
            </wp:positionH>
            <wp:positionV relativeFrom="paragraph">
              <wp:posOffset>116205</wp:posOffset>
            </wp:positionV>
            <wp:extent cx="4991100" cy="7099300"/>
            <wp:effectExtent l="19050" t="0" r="0" b="0"/>
            <wp:wrapSquare wrapText="bothSides"/>
            <wp:docPr id="142" name="図 14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5"/>
                    <pic:cNvPicPr>
                      <a:picLocks noChangeAspect="1" noChangeArrowheads="1"/>
                    </pic:cNvPicPr>
                  </pic:nvPicPr>
                  <pic:blipFill>
                    <a:blip r:embed="rId31" cstate="print"/>
                    <a:srcRect/>
                    <a:stretch>
                      <a:fillRect/>
                    </a:stretch>
                  </pic:blipFill>
                  <pic:spPr bwMode="auto">
                    <a:xfrm>
                      <a:off x="0" y="0"/>
                      <a:ext cx="4991100" cy="7099300"/>
                    </a:xfrm>
                    <a:prstGeom prst="rect">
                      <a:avLst/>
                    </a:prstGeom>
                    <a:noFill/>
                    <a:ln w="9525">
                      <a:noFill/>
                      <a:miter lim="800000"/>
                      <a:headEnd/>
                      <a:tailEnd/>
                    </a:ln>
                  </pic:spPr>
                </pic:pic>
              </a:graphicData>
            </a:graphic>
          </wp:anchor>
        </w:drawing>
      </w:r>
    </w:p>
    <w:p w:rsidR="009576B0" w:rsidRDefault="009576B0">
      <w:pPr>
        <w:rPr>
          <w:lang w:val="it-IT"/>
        </w:rPr>
      </w:pPr>
    </w:p>
    <w:p w:rsidR="009576B0" w:rsidRDefault="009576B0">
      <w:pPr>
        <w:rPr>
          <w:lang w:val="it-IT"/>
        </w:rPr>
      </w:pPr>
      <w:r>
        <w:rPr>
          <w:lang w:val="it-IT"/>
        </w:rPr>
        <w:br w:type="page"/>
      </w:r>
    </w:p>
    <w:p w:rsidR="009576B0" w:rsidRDefault="009576B0">
      <w:pPr>
        <w:pStyle w:val="2"/>
      </w:pPr>
      <w:bookmarkStart w:id="14" w:name="_Toc390876694"/>
      <w:r>
        <w:rPr>
          <w:rFonts w:hint="eastAsia"/>
        </w:rPr>
        <w:lastRenderedPageBreak/>
        <w:t>４．アラーム</w:t>
      </w:r>
      <w:bookmarkEnd w:id="14"/>
    </w:p>
    <w:p w:rsidR="009576B0" w:rsidRDefault="009576B0"/>
    <w:p w:rsidR="009576B0" w:rsidRDefault="009576B0">
      <w:pPr>
        <w:ind w:left="420" w:hangingChars="200" w:hanging="420"/>
      </w:pPr>
      <w:r>
        <w:rPr>
          <w:rFonts w:hint="eastAsia"/>
        </w:rPr>
        <w:t xml:space="preserve">　　音声ガイド設定スイッチが下がっていて、ブザーの設定になっていると、次のように状態を知らせます。設定スイッチが上がっていて、音声ガイドの設定になっていると、音声で状態を知らせます。</w:t>
      </w:r>
    </w:p>
    <w:p w:rsidR="009576B0" w:rsidRDefault="009576B0"/>
    <w:p w:rsidR="009576B0" w:rsidRDefault="009576B0" w:rsidP="009B7928">
      <w:pPr>
        <w:ind w:firstLineChars="100" w:firstLine="211"/>
        <w:rPr>
          <w:rFonts w:eastAsia="ＭＳ ゴシック"/>
          <w:b/>
          <w:bCs/>
        </w:rPr>
      </w:pPr>
      <w:r>
        <w:rPr>
          <w:rFonts w:eastAsia="ＭＳ ゴシック" w:hint="eastAsia"/>
          <w:b/>
          <w:bCs/>
        </w:rPr>
        <w:t>電源投入時</w:t>
      </w:r>
    </w:p>
    <w:p w:rsidR="009576B0" w:rsidRDefault="009576B0">
      <w:r>
        <w:rPr>
          <w:rFonts w:hint="eastAsia"/>
        </w:rPr>
        <w:t xml:space="preserve">　　用紙がない時：ピッピッ</w:t>
      </w:r>
    </w:p>
    <w:p w:rsidR="009576B0" w:rsidRDefault="009576B0">
      <w:r>
        <w:rPr>
          <w:rFonts w:hint="eastAsia"/>
        </w:rPr>
        <w:t xml:space="preserve">　　用紙がある時：ピーーッピーーッ</w:t>
      </w:r>
    </w:p>
    <w:p w:rsidR="009576B0" w:rsidRDefault="009576B0">
      <w:r>
        <w:rPr>
          <w:rFonts w:hint="eastAsia"/>
        </w:rPr>
        <w:t xml:space="preserve">　　テスト印字時：ピピッピピッ</w:t>
      </w:r>
    </w:p>
    <w:p w:rsidR="009576B0" w:rsidRDefault="009576B0"/>
    <w:p w:rsidR="009576B0" w:rsidRDefault="009576B0" w:rsidP="009B7928">
      <w:pPr>
        <w:ind w:firstLineChars="100" w:firstLine="211"/>
        <w:rPr>
          <w:rFonts w:eastAsia="ＭＳ ゴシック"/>
          <w:b/>
          <w:bCs/>
        </w:rPr>
      </w:pPr>
      <w:r>
        <w:rPr>
          <w:rFonts w:eastAsia="ＭＳ ゴシック" w:hint="eastAsia"/>
          <w:b/>
          <w:bCs/>
        </w:rPr>
        <w:t>頭出しセット時</w:t>
      </w:r>
    </w:p>
    <w:p w:rsidR="009576B0" w:rsidRDefault="009576B0">
      <w:r>
        <w:rPr>
          <w:rFonts w:hint="eastAsia"/>
        </w:rPr>
        <w:t xml:space="preserve">　　頭出し完了時：ピー</w:t>
      </w:r>
    </w:p>
    <w:p w:rsidR="009576B0" w:rsidRDefault="009576B0">
      <w:r>
        <w:rPr>
          <w:rFonts w:hint="eastAsia"/>
        </w:rPr>
        <w:t xml:space="preserve">　　用紙がない時：ピーーーー（</w:t>
      </w:r>
      <w:r>
        <w:rPr>
          <w:rFonts w:hint="eastAsia"/>
        </w:rPr>
        <w:t>2</w:t>
      </w:r>
      <w:r>
        <w:rPr>
          <w:rFonts w:hint="eastAsia"/>
        </w:rPr>
        <w:t>秒）</w:t>
      </w:r>
    </w:p>
    <w:p w:rsidR="009576B0" w:rsidRDefault="009576B0"/>
    <w:p w:rsidR="009576B0" w:rsidRDefault="009576B0"/>
    <w:p w:rsidR="009576B0" w:rsidRDefault="009576B0"/>
    <w:p w:rsidR="009576B0" w:rsidRDefault="009576B0">
      <w:r>
        <w:br w:type="page"/>
      </w:r>
    </w:p>
    <w:p w:rsidR="009576B0" w:rsidRDefault="00911B7C">
      <w:pPr>
        <w:pStyle w:val="1"/>
        <w:jc w:val="center"/>
      </w:pPr>
      <w:r>
        <w:rPr>
          <w:noProof/>
          <w:sz w:val="20"/>
        </w:rPr>
        <w:lastRenderedPageBreak/>
        <mc:AlternateContent>
          <mc:Choice Requires="wps">
            <w:drawing>
              <wp:anchor distT="0" distB="0" distL="114300" distR="114300" simplePos="0" relativeHeight="251628544" behindDoc="0" locked="0" layoutInCell="1" allowOverlap="1">
                <wp:simplePos x="0" y="0"/>
                <wp:positionH relativeFrom="column">
                  <wp:posOffset>1143000</wp:posOffset>
                </wp:positionH>
                <wp:positionV relativeFrom="paragraph">
                  <wp:posOffset>0</wp:posOffset>
                </wp:positionV>
                <wp:extent cx="3886200" cy="0"/>
                <wp:effectExtent l="28575" t="28575" r="28575" b="28575"/>
                <wp:wrapNone/>
                <wp:docPr id="2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left:0;text-align:lef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11FQIAACsEAAAOAAAAZHJzL2Uyb0RvYy54bWysU02P2yAQvVfqf0DcE9tZO5u1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" strokeweight="4.5pt"/>
            </w:pict>
          </mc:Fallback>
        </mc:AlternateContent>
      </w:r>
      <w:bookmarkStart w:id="15" w:name="_Toc390876695"/>
      <w:r w:rsidR="009576B0">
        <w:rPr>
          <w:rFonts w:hint="eastAsia"/>
        </w:rPr>
        <w:t>第２章　設置のしかた</w:t>
      </w:r>
      <w:bookmarkEnd w:id="15"/>
    </w:p>
    <w:p w:rsidR="009576B0" w:rsidRDefault="00911B7C">
      <w:r>
        <w:rPr>
          <w:noProof/>
          <w:sz w:val="20"/>
        </w:rPr>
        <mc:AlternateContent>
          <mc:Choice Requires="wps">
            <w:drawing>
              <wp:anchor distT="0" distB="0" distL="114300" distR="114300" simplePos="0" relativeHeight="251629568" behindDoc="0" locked="0" layoutInCell="1" allowOverlap="1">
                <wp:simplePos x="0" y="0"/>
                <wp:positionH relativeFrom="column">
                  <wp:posOffset>1143000</wp:posOffset>
                </wp:positionH>
                <wp:positionV relativeFrom="paragraph">
                  <wp:posOffset>0</wp:posOffset>
                </wp:positionV>
                <wp:extent cx="3886200" cy="0"/>
                <wp:effectExtent l="28575" t="28575" r="28575" b="28575"/>
                <wp:wrapNone/>
                <wp:docPr id="2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left:0;text-align:lef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aVrFQ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" strokeweight="4.5pt"/>
            </w:pict>
          </mc:Fallback>
        </mc:AlternateContent>
      </w:r>
    </w:p>
    <w:p w:rsidR="009576B0" w:rsidRDefault="009576B0"/>
    <w:p w:rsidR="009576B0" w:rsidRDefault="009576B0">
      <w:pPr>
        <w:pStyle w:val="2"/>
      </w:pPr>
      <w:bookmarkStart w:id="16" w:name="_Toc390876696"/>
      <w:r>
        <w:rPr>
          <w:rFonts w:hint="eastAsia"/>
        </w:rPr>
        <w:t>１．取扱上の注意（設置にあたって）</w:t>
      </w:r>
      <w:bookmarkEnd w:id="16"/>
    </w:p>
    <w:p w:rsidR="009576B0" w:rsidRDefault="009652A1">
      <w:r>
        <w:rPr>
          <w:rFonts w:hint="eastAsia"/>
          <w:noProof/>
          <w:sz w:val="28"/>
        </w:rPr>
        <w:drawing>
          <wp:anchor distT="0" distB="0" distL="114300" distR="114300" simplePos="0" relativeHeight="251662336" behindDoc="0" locked="0" layoutInCell="1" allowOverlap="1">
            <wp:simplePos x="0" y="0"/>
            <wp:positionH relativeFrom="column">
              <wp:posOffset>-76200</wp:posOffset>
            </wp:positionH>
            <wp:positionV relativeFrom="paragraph">
              <wp:posOffset>76200</wp:posOffset>
            </wp:positionV>
            <wp:extent cx="533400" cy="533400"/>
            <wp:effectExtent l="1905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cstate="print"/>
                    <a:srcRect/>
                    <a:stretch>
                      <a:fillRect/>
                    </a:stretch>
                  </pic:blipFill>
                  <pic:spPr bwMode="auto">
                    <a:xfrm>
                      <a:off x="0" y="0"/>
                      <a:ext cx="533400" cy="533400"/>
                    </a:xfrm>
                    <a:prstGeom prst="rect">
                      <a:avLst/>
                    </a:prstGeom>
                    <a:noFill/>
                    <a:ln w="9525">
                      <a:noFill/>
                      <a:miter lim="800000"/>
                      <a:headEnd/>
                      <a:tailEnd/>
                    </a:ln>
                  </pic:spPr>
                </pic:pic>
              </a:graphicData>
            </a:graphic>
          </wp:anchor>
        </w:drawing>
      </w:r>
    </w:p>
    <w:p w:rsidR="009576B0" w:rsidRDefault="009576B0">
      <w:pPr>
        <w:ind w:firstLineChars="200" w:firstLine="560"/>
        <w:rPr>
          <w:b/>
          <w:bCs/>
          <w:sz w:val="24"/>
        </w:rPr>
      </w:pPr>
      <w:r>
        <w:rPr>
          <w:rFonts w:hint="eastAsia"/>
          <w:sz w:val="28"/>
        </w:rPr>
        <w:t>【</w:t>
      </w:r>
      <w:r>
        <w:rPr>
          <w:rFonts w:eastAsia="ＭＳ ゴシック" w:hint="eastAsia"/>
          <w:b/>
          <w:bCs/>
          <w:sz w:val="28"/>
        </w:rPr>
        <w:t>禁止</w:t>
      </w:r>
      <w:r>
        <w:rPr>
          <w:rFonts w:hint="eastAsia"/>
          <w:sz w:val="28"/>
        </w:rPr>
        <w:t>】</w:t>
      </w:r>
      <w:r>
        <w:rPr>
          <w:rFonts w:hint="eastAsia"/>
          <w:b/>
          <w:bCs/>
          <w:sz w:val="24"/>
        </w:rPr>
        <w:t>：次のような場所に置きますと、故障・誤動作の原因となりますので、</w:t>
      </w:r>
    </w:p>
    <w:p w:rsidR="009576B0" w:rsidRDefault="009576B0" w:rsidP="009652A1">
      <w:pPr>
        <w:ind w:firstLineChars="600" w:firstLine="1446"/>
      </w:pPr>
      <w:r>
        <w:rPr>
          <w:rFonts w:hint="eastAsia"/>
          <w:b/>
          <w:bCs/>
          <w:sz w:val="24"/>
        </w:rPr>
        <w:t>避けて下さい。</w:t>
      </w:r>
    </w:p>
    <w:p w:rsidR="009576B0" w:rsidRDefault="009576B0">
      <w:pPr>
        <w:numPr>
          <w:ilvl w:val="0"/>
          <w:numId w:val="3"/>
        </w:numPr>
      </w:pPr>
      <w:r>
        <w:rPr>
          <w:rFonts w:hint="eastAsia"/>
        </w:rPr>
        <w:t>直射日光の当たる場所、冷暖房機の近くや屋外。</w:t>
      </w:r>
    </w:p>
    <w:p w:rsidR="009576B0" w:rsidRDefault="009576B0">
      <w:pPr>
        <w:numPr>
          <w:ilvl w:val="0"/>
          <w:numId w:val="3"/>
        </w:numPr>
      </w:pPr>
      <w:r>
        <w:rPr>
          <w:rFonts w:hint="eastAsia"/>
        </w:rPr>
        <w:t>水道や加湿器の近くなど湿気の多い場所、水・油・薬品等がかかる恐れのある場所。</w:t>
      </w:r>
    </w:p>
    <w:p w:rsidR="009576B0" w:rsidRDefault="009576B0">
      <w:pPr>
        <w:numPr>
          <w:ilvl w:val="0"/>
          <w:numId w:val="3"/>
        </w:numPr>
      </w:pPr>
      <w:r>
        <w:rPr>
          <w:rFonts w:hint="eastAsia"/>
        </w:rPr>
        <w:t>開け放した窓の近くなどゴミやホコリの多い場所、鉄粉や有毒ガスの発生する場所。</w:t>
      </w:r>
    </w:p>
    <w:p w:rsidR="009576B0" w:rsidRDefault="009576B0">
      <w:pPr>
        <w:numPr>
          <w:ilvl w:val="0"/>
          <w:numId w:val="3"/>
        </w:numPr>
      </w:pPr>
      <w:r>
        <w:rPr>
          <w:rFonts w:hint="eastAsia"/>
        </w:rPr>
        <w:t>電源コードに足が引っかかる場所。</w:t>
      </w:r>
    </w:p>
    <w:p w:rsidR="009576B0" w:rsidRDefault="009576B0">
      <w:pPr>
        <w:ind w:left="420" w:hangingChars="200" w:hanging="420"/>
      </w:pPr>
      <w:r>
        <w:rPr>
          <w:rFonts w:hint="eastAsia"/>
        </w:rPr>
        <w:t xml:space="preserve">　　また、テレビ・ラジオ・スピーカー・無線機等、磁気・電波を発生するものの近くには設置しないで下さい。これらに近接してご使用になると、受信障害の原因となることがあります。</w:t>
      </w:r>
    </w:p>
    <w:p w:rsidR="009576B0" w:rsidRDefault="009576B0"/>
    <w:p w:rsidR="009576B0" w:rsidRDefault="009576B0"/>
    <w:p w:rsidR="009576B0" w:rsidRDefault="009576B0">
      <w:pPr>
        <w:pStyle w:val="2"/>
      </w:pPr>
      <w:bookmarkStart w:id="17" w:name="_Toc390876697"/>
      <w:r>
        <w:rPr>
          <w:rFonts w:hint="eastAsia"/>
        </w:rPr>
        <w:t>２．設置スペース</w:t>
      </w:r>
      <w:bookmarkEnd w:id="17"/>
    </w:p>
    <w:p w:rsidR="009576B0" w:rsidRDefault="009652A1">
      <w:pPr>
        <w:pStyle w:val="a3"/>
        <w:tabs>
          <w:tab w:val="clear" w:pos="4252"/>
          <w:tab w:val="clear" w:pos="8504"/>
        </w:tabs>
        <w:snapToGrid/>
        <w:rPr>
          <w:rFonts w:eastAsia="ＭＳ ゴシック"/>
          <w:bCs/>
        </w:rPr>
      </w:pPr>
      <w:r>
        <w:rPr>
          <w:rFonts w:hint="eastAsia"/>
          <w:noProof/>
          <w:sz w:val="28"/>
        </w:rPr>
        <w:drawing>
          <wp:anchor distT="0" distB="0" distL="114300" distR="114300" simplePos="0" relativeHeight="251663360" behindDoc="0" locked="0" layoutInCell="1" allowOverlap="1">
            <wp:simplePos x="0" y="0"/>
            <wp:positionH relativeFrom="column">
              <wp:posOffset>-114300</wp:posOffset>
            </wp:positionH>
            <wp:positionV relativeFrom="paragraph">
              <wp:posOffset>38100</wp:posOffset>
            </wp:positionV>
            <wp:extent cx="546100" cy="469900"/>
            <wp:effectExtent l="19050" t="0" r="635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bCs/>
        </w:rPr>
      </w:pPr>
      <w:r>
        <w:rPr>
          <w:rFonts w:hint="eastAsia"/>
          <w:sz w:val="28"/>
        </w:rPr>
        <w:t>【</w:t>
      </w:r>
      <w:r>
        <w:rPr>
          <w:rFonts w:eastAsia="ＭＳ ゴシック" w:hint="eastAsia"/>
          <w:b/>
          <w:sz w:val="28"/>
        </w:rPr>
        <w:t>注意</w:t>
      </w:r>
      <w:r>
        <w:rPr>
          <w:rFonts w:hint="eastAsia"/>
          <w:sz w:val="28"/>
        </w:rPr>
        <w:t>】</w:t>
      </w:r>
      <w:r>
        <w:rPr>
          <w:rFonts w:hint="eastAsia"/>
          <w:b/>
          <w:bCs/>
          <w:sz w:val="24"/>
        </w:rPr>
        <w:t>：本機は、次のような場所に設置してください。</w:t>
      </w:r>
    </w:p>
    <w:p w:rsidR="009576B0" w:rsidRDefault="009576B0">
      <w:pPr>
        <w:numPr>
          <w:ilvl w:val="0"/>
          <w:numId w:val="3"/>
        </w:numPr>
      </w:pPr>
      <w:r>
        <w:rPr>
          <w:rFonts w:hint="eastAsia"/>
        </w:rPr>
        <w:t>水平でしっかりした場所に設置してください。傾いていると、正常に印字できなくなり、思わぬ事故や故障の原因になります。</w:t>
      </w:r>
    </w:p>
    <w:p w:rsidR="009576B0" w:rsidRDefault="009576B0">
      <w:pPr>
        <w:numPr>
          <w:ilvl w:val="0"/>
          <w:numId w:val="3"/>
        </w:numPr>
      </w:pPr>
      <w:r>
        <w:rPr>
          <w:rFonts w:hint="eastAsia"/>
        </w:rPr>
        <w:t>内部の熱が排出されるよう、周囲に</w:t>
      </w:r>
      <w:r>
        <w:rPr>
          <w:rFonts w:hint="eastAsia"/>
        </w:rPr>
        <w:t>10cm</w:t>
      </w:r>
      <w:r>
        <w:rPr>
          <w:rFonts w:hint="eastAsia"/>
        </w:rPr>
        <w:t>以上隙間を開けて下さい。</w:t>
      </w:r>
    </w:p>
    <w:p w:rsidR="009576B0" w:rsidRDefault="009576B0">
      <w:pPr>
        <w:numPr>
          <w:ilvl w:val="0"/>
          <w:numId w:val="3"/>
        </w:numPr>
      </w:pPr>
      <w:r>
        <w:rPr>
          <w:rFonts w:hint="eastAsia"/>
        </w:rPr>
        <w:t>電源コンセントにできるだけ近い位置に設置し、電源コンセントに直接しっかりと接続して下さい。</w:t>
      </w:r>
    </w:p>
    <w:p w:rsidR="009576B0" w:rsidRDefault="009576B0">
      <w:pPr>
        <w:numPr>
          <w:ilvl w:val="0"/>
          <w:numId w:val="3"/>
        </w:numPr>
      </w:pPr>
      <w:r>
        <w:rPr>
          <w:rFonts w:hint="eastAsia"/>
        </w:rPr>
        <w:t>用紙はプリンターの後ろに置き、用紙を引き上げる様にするのが理想的です。</w:t>
      </w:r>
    </w:p>
    <w:p w:rsidR="009576B0" w:rsidRDefault="009576B0"/>
    <w:p w:rsidR="009576B0" w:rsidRDefault="009652A1">
      <w:r>
        <w:rPr>
          <w:noProof/>
        </w:rPr>
        <w:drawing>
          <wp:anchor distT="0" distB="0" distL="114300" distR="114300" simplePos="0" relativeHeight="251646976" behindDoc="0" locked="0" layoutInCell="1" allowOverlap="1">
            <wp:simplePos x="0" y="0"/>
            <wp:positionH relativeFrom="column">
              <wp:posOffset>1485900</wp:posOffset>
            </wp:positionH>
            <wp:positionV relativeFrom="paragraph">
              <wp:posOffset>152400</wp:posOffset>
            </wp:positionV>
            <wp:extent cx="3162300" cy="1701800"/>
            <wp:effectExtent l="19050" t="0" r="0" b="0"/>
            <wp:wrapSquare wrapText="bothSides"/>
            <wp:docPr id="107" name="図 10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7"/>
                    <pic:cNvPicPr>
                      <a:picLocks noChangeAspect="1" noChangeArrowheads="1"/>
                    </pic:cNvPicPr>
                  </pic:nvPicPr>
                  <pic:blipFill>
                    <a:blip r:embed="rId32" cstate="print"/>
                    <a:srcRect/>
                    <a:stretch>
                      <a:fillRect/>
                    </a:stretch>
                  </pic:blipFill>
                  <pic:spPr bwMode="auto">
                    <a:xfrm>
                      <a:off x="0" y="0"/>
                      <a:ext cx="3162300" cy="1701800"/>
                    </a:xfrm>
                    <a:prstGeom prst="rect">
                      <a:avLst/>
                    </a:prstGeom>
                    <a:noFill/>
                    <a:ln w="9525">
                      <a:noFill/>
                      <a:miter lim="800000"/>
                      <a:headEnd/>
                      <a:tailEnd/>
                    </a:ln>
                  </pic:spPr>
                </pic:pic>
              </a:graphicData>
            </a:graphic>
          </wp:anchor>
        </w:drawing>
      </w:r>
    </w:p>
    <w:p w:rsidR="009576B0" w:rsidRDefault="009576B0"/>
    <w:p w:rsidR="009576B0" w:rsidRDefault="009576B0">
      <w:r>
        <w:br w:type="page"/>
      </w:r>
    </w:p>
    <w:p w:rsidR="009576B0" w:rsidRDefault="009576B0">
      <w:pPr>
        <w:pStyle w:val="2"/>
      </w:pPr>
      <w:bookmarkStart w:id="18" w:name="_Toc390876698"/>
      <w:r>
        <w:rPr>
          <w:rFonts w:hint="eastAsia"/>
        </w:rPr>
        <w:lastRenderedPageBreak/>
        <w:t>３．設置テーブル</w:t>
      </w:r>
      <w:bookmarkEnd w:id="18"/>
    </w:p>
    <w:p w:rsidR="009576B0" w:rsidRDefault="009576B0"/>
    <w:p w:rsidR="009576B0" w:rsidRDefault="009576B0">
      <w:pPr>
        <w:ind w:firstLineChars="200" w:firstLine="560"/>
        <w:rPr>
          <w:b/>
          <w:bCs/>
        </w:rPr>
      </w:pPr>
      <w:r>
        <w:rPr>
          <w:rFonts w:hint="eastAsia"/>
          <w:sz w:val="28"/>
        </w:rPr>
        <w:t>【</w:t>
      </w:r>
      <w:r>
        <w:rPr>
          <w:rFonts w:eastAsia="ＭＳ ゴシック" w:hint="eastAsia"/>
          <w:b/>
          <w:sz w:val="28"/>
        </w:rPr>
        <w:t>注意</w:t>
      </w:r>
      <w:r>
        <w:rPr>
          <w:rFonts w:hint="eastAsia"/>
          <w:sz w:val="28"/>
        </w:rPr>
        <w:t>】</w:t>
      </w:r>
      <w:r>
        <w:rPr>
          <w:rFonts w:hint="eastAsia"/>
          <w:b/>
          <w:bCs/>
          <w:sz w:val="24"/>
        </w:rPr>
        <w:t>：本機は、水平な場所に設置してください。</w:t>
      </w:r>
    </w:p>
    <w:p w:rsidR="009576B0" w:rsidRDefault="009576B0">
      <w:pPr>
        <w:ind w:left="420" w:hangingChars="200" w:hanging="420"/>
      </w:pPr>
      <w:r>
        <w:rPr>
          <w:rFonts w:hint="eastAsia"/>
        </w:rPr>
        <w:t xml:space="preserve">　　本機は次のように、水平器等を使用して水平である事を確かめてから設置してください。設置場所の前後方向と左右方向の両方が水平である必要があります。</w:t>
      </w:r>
    </w:p>
    <w:p w:rsidR="009576B0" w:rsidRDefault="009576B0"/>
    <w:p w:rsidR="009576B0" w:rsidRDefault="009576B0"/>
    <w:p w:rsidR="009576B0" w:rsidRDefault="009652A1">
      <w:r>
        <w:rPr>
          <w:noProof/>
        </w:rPr>
        <w:drawing>
          <wp:anchor distT="0" distB="0" distL="114300" distR="114300" simplePos="0" relativeHeight="251648000" behindDoc="0" locked="0" layoutInCell="1" allowOverlap="1">
            <wp:simplePos x="0" y="0"/>
            <wp:positionH relativeFrom="column">
              <wp:posOffset>812800</wp:posOffset>
            </wp:positionH>
            <wp:positionV relativeFrom="paragraph">
              <wp:posOffset>76200</wp:posOffset>
            </wp:positionV>
            <wp:extent cx="4673600" cy="1625600"/>
            <wp:effectExtent l="19050" t="0" r="0" b="0"/>
            <wp:wrapSquare wrapText="bothSides"/>
            <wp:docPr id="108" name="図 10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08"/>
                    <pic:cNvPicPr>
                      <a:picLocks noChangeAspect="1" noChangeArrowheads="1"/>
                    </pic:cNvPicPr>
                  </pic:nvPicPr>
                  <pic:blipFill>
                    <a:blip r:embed="rId33" cstate="print"/>
                    <a:srcRect/>
                    <a:stretch>
                      <a:fillRect/>
                    </a:stretch>
                  </pic:blipFill>
                  <pic:spPr bwMode="auto">
                    <a:xfrm>
                      <a:off x="0" y="0"/>
                      <a:ext cx="4673600" cy="1625600"/>
                    </a:xfrm>
                    <a:prstGeom prst="rect">
                      <a:avLst/>
                    </a:prstGeom>
                    <a:noFill/>
                    <a:ln w="9525">
                      <a:noFill/>
                      <a:miter lim="800000"/>
                      <a:headEnd/>
                      <a:tailEnd/>
                    </a:ln>
                  </pic:spPr>
                </pic:pic>
              </a:graphicData>
            </a:graphic>
          </wp:anchor>
        </w:drawing>
      </w:r>
    </w:p>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Pr>
        <w:pStyle w:val="2"/>
      </w:pPr>
      <w:bookmarkStart w:id="19" w:name="_Toc390876699"/>
      <w:r>
        <w:rPr>
          <w:rFonts w:hint="eastAsia"/>
        </w:rPr>
        <w:t>４．設置環境</w:t>
      </w:r>
      <w:bookmarkEnd w:id="19"/>
    </w:p>
    <w:p w:rsidR="009576B0" w:rsidRDefault="009576B0"/>
    <w:p w:rsidR="009576B0" w:rsidRDefault="009576B0">
      <w:pPr>
        <w:numPr>
          <w:ilvl w:val="0"/>
          <w:numId w:val="3"/>
        </w:numPr>
      </w:pPr>
      <w:r>
        <w:rPr>
          <w:rFonts w:hint="eastAsia"/>
        </w:rPr>
        <w:t>温度</w:t>
      </w:r>
      <w:r>
        <w:rPr>
          <w:rFonts w:hint="eastAsia"/>
        </w:rPr>
        <w:t>5</w:t>
      </w:r>
      <w:r>
        <w:rPr>
          <w:rFonts w:hint="eastAsia"/>
        </w:rPr>
        <w:t>～</w:t>
      </w:r>
      <w:r>
        <w:rPr>
          <w:rFonts w:hint="eastAsia"/>
        </w:rPr>
        <w:t>35</w:t>
      </w:r>
      <w:r>
        <w:rPr>
          <w:rFonts w:hint="eastAsia"/>
        </w:rPr>
        <w:t>℃</w:t>
      </w:r>
    </w:p>
    <w:p w:rsidR="009576B0" w:rsidRDefault="009576B0">
      <w:pPr>
        <w:numPr>
          <w:ilvl w:val="0"/>
          <w:numId w:val="3"/>
        </w:numPr>
      </w:pPr>
      <w:r>
        <w:rPr>
          <w:rFonts w:hint="eastAsia"/>
        </w:rPr>
        <w:t>湿度</w:t>
      </w:r>
      <w:r>
        <w:rPr>
          <w:rFonts w:hint="eastAsia"/>
        </w:rPr>
        <w:t>20</w:t>
      </w:r>
      <w:r>
        <w:rPr>
          <w:rFonts w:hint="eastAsia"/>
        </w:rPr>
        <w:t>～</w:t>
      </w:r>
      <w:r>
        <w:rPr>
          <w:rFonts w:hint="eastAsia"/>
        </w:rPr>
        <w:t>80</w:t>
      </w:r>
      <w:r>
        <w:rPr>
          <w:rFonts w:hint="eastAsia"/>
        </w:rPr>
        <w:t>％（非結露）</w:t>
      </w:r>
    </w:p>
    <w:p w:rsidR="009576B0" w:rsidRDefault="009576B0"/>
    <w:p w:rsidR="009576B0" w:rsidRDefault="009576B0"/>
    <w:p w:rsidR="009576B0" w:rsidRDefault="009576B0">
      <w:pPr>
        <w:pStyle w:val="2"/>
      </w:pPr>
      <w:bookmarkStart w:id="20" w:name="_Toc390876700"/>
      <w:r>
        <w:rPr>
          <w:rFonts w:hint="eastAsia"/>
        </w:rPr>
        <w:t>５．移動する時のご注意</w:t>
      </w:r>
      <w:bookmarkEnd w:id="20"/>
    </w:p>
    <w:p w:rsidR="009576B0" w:rsidRDefault="009652A1">
      <w:r>
        <w:rPr>
          <w:rFonts w:hint="eastAsia"/>
          <w:noProof/>
          <w:sz w:val="28"/>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101600</wp:posOffset>
            </wp:positionV>
            <wp:extent cx="546100" cy="469900"/>
            <wp:effectExtent l="19050" t="0" r="635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sz w:val="28"/>
        </w:rPr>
      </w:pPr>
      <w:r>
        <w:rPr>
          <w:rFonts w:hint="eastAsia"/>
          <w:sz w:val="28"/>
        </w:rPr>
        <w:t>【</w:t>
      </w:r>
      <w:r>
        <w:rPr>
          <w:rFonts w:eastAsia="ＭＳ ゴシック" w:hint="eastAsia"/>
          <w:b/>
          <w:bCs/>
          <w:sz w:val="28"/>
        </w:rPr>
        <w:t>警告</w:t>
      </w:r>
      <w:r>
        <w:rPr>
          <w:rFonts w:hint="eastAsia"/>
          <w:sz w:val="28"/>
        </w:rPr>
        <w:t>】</w:t>
      </w:r>
    </w:p>
    <w:p w:rsidR="009576B0" w:rsidRDefault="009576B0">
      <w:pPr>
        <w:numPr>
          <w:ilvl w:val="0"/>
          <w:numId w:val="3"/>
        </w:numPr>
      </w:pPr>
      <w:r>
        <w:rPr>
          <w:rFonts w:hint="eastAsia"/>
        </w:rPr>
        <w:t>本機は、</w:t>
      </w:r>
      <w:r>
        <w:rPr>
          <w:rFonts w:hint="eastAsia"/>
        </w:rPr>
        <w:t>24.5Kg</w:t>
      </w:r>
      <w:r>
        <w:rPr>
          <w:rFonts w:hint="eastAsia"/>
        </w:rPr>
        <w:t>ありますので、持ち運ぶ際には十分注意してください。</w:t>
      </w:r>
    </w:p>
    <w:p w:rsidR="009576B0" w:rsidRDefault="009576B0">
      <w:pPr>
        <w:numPr>
          <w:ilvl w:val="0"/>
          <w:numId w:val="3"/>
        </w:numPr>
      </w:pPr>
      <w:r>
        <w:rPr>
          <w:rFonts w:hint="eastAsia"/>
        </w:rPr>
        <w:t>移動する際に激しく揺らしたり振動させたりすると、故障の原因となります。</w:t>
      </w:r>
    </w:p>
    <w:p w:rsidR="009576B0" w:rsidRDefault="009652A1">
      <w:r>
        <w:rPr>
          <w:rFonts w:hint="eastAsia"/>
          <w:noProof/>
          <w:sz w:val="28"/>
        </w:rPr>
        <w:drawing>
          <wp:anchor distT="0" distB="0" distL="114300" distR="114300" simplePos="0" relativeHeight="251665408" behindDoc="0" locked="0" layoutInCell="1" allowOverlap="1">
            <wp:simplePos x="0" y="0"/>
            <wp:positionH relativeFrom="column">
              <wp:posOffset>-101600</wp:posOffset>
            </wp:positionH>
            <wp:positionV relativeFrom="paragraph">
              <wp:posOffset>114300</wp:posOffset>
            </wp:positionV>
            <wp:extent cx="558800" cy="533400"/>
            <wp:effectExtent l="1905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cstate="print"/>
                    <a:srcRect/>
                    <a:stretch>
                      <a:fillRect/>
                    </a:stretch>
                  </pic:blipFill>
                  <pic:spPr bwMode="auto">
                    <a:xfrm>
                      <a:off x="0" y="0"/>
                      <a:ext cx="558800" cy="533400"/>
                    </a:xfrm>
                    <a:prstGeom prst="rect">
                      <a:avLst/>
                    </a:prstGeom>
                    <a:noFill/>
                    <a:ln w="9525">
                      <a:noFill/>
                      <a:miter lim="800000"/>
                      <a:headEnd/>
                      <a:tailEnd/>
                    </a:ln>
                  </pic:spPr>
                </pic:pic>
              </a:graphicData>
            </a:graphic>
          </wp:anchor>
        </w:drawing>
      </w:r>
    </w:p>
    <w:p w:rsidR="009576B0" w:rsidRDefault="009576B0">
      <w:pPr>
        <w:ind w:firstLineChars="200" w:firstLine="560"/>
        <w:rPr>
          <w:sz w:val="28"/>
        </w:rPr>
      </w:pPr>
      <w:r>
        <w:rPr>
          <w:rFonts w:hint="eastAsia"/>
          <w:sz w:val="28"/>
        </w:rPr>
        <w:t>【</w:t>
      </w:r>
      <w:r>
        <w:rPr>
          <w:rFonts w:eastAsia="ＭＳ ゴシック" w:hint="eastAsia"/>
          <w:b/>
          <w:bCs/>
          <w:sz w:val="28"/>
        </w:rPr>
        <w:t>強制</w:t>
      </w:r>
      <w:r>
        <w:rPr>
          <w:rFonts w:hint="eastAsia"/>
          <w:sz w:val="28"/>
        </w:rPr>
        <w:t>】</w:t>
      </w:r>
    </w:p>
    <w:p w:rsidR="009576B0" w:rsidRDefault="009576B0">
      <w:pPr>
        <w:numPr>
          <w:ilvl w:val="0"/>
          <w:numId w:val="3"/>
        </w:numPr>
      </w:pPr>
      <w:r>
        <w:rPr>
          <w:rFonts w:hint="eastAsia"/>
        </w:rPr>
        <w:t>電源を切り、電源コードを抜き、接続されているケーブルを外してから、本機を移動して下さい。</w:t>
      </w:r>
    </w:p>
    <w:p w:rsidR="009576B0" w:rsidRDefault="009576B0">
      <w:pPr>
        <w:numPr>
          <w:ilvl w:val="0"/>
          <w:numId w:val="3"/>
        </w:numPr>
      </w:pPr>
      <w:r>
        <w:rPr>
          <w:rFonts w:hint="eastAsia"/>
        </w:rPr>
        <w:t>電源コードを抜く時は、コードを引っ張らずに、電源プラグを持って抜いて下さい。</w:t>
      </w:r>
    </w:p>
    <w:p w:rsidR="009576B0" w:rsidRDefault="009576B0"/>
    <w:p w:rsidR="009576B0" w:rsidRDefault="009576B0">
      <w:r>
        <w:br w:type="page"/>
      </w:r>
    </w:p>
    <w:p w:rsidR="009576B0" w:rsidRDefault="00911B7C">
      <w:pPr>
        <w:pStyle w:val="1"/>
        <w:jc w:val="center"/>
      </w:pPr>
      <w:r>
        <w:rPr>
          <w:noProof/>
          <w:sz w:val="20"/>
        </w:rPr>
        <w:lastRenderedPageBreak/>
        <mc:AlternateContent>
          <mc:Choice Requires="wps">
            <w:drawing>
              <wp:anchor distT="0" distB="0" distL="114300" distR="114300" simplePos="0" relativeHeight="251630592" behindDoc="0" locked="0" layoutInCell="1" allowOverlap="1">
                <wp:simplePos x="0" y="0"/>
                <wp:positionH relativeFrom="column">
                  <wp:posOffset>1143000</wp:posOffset>
                </wp:positionH>
                <wp:positionV relativeFrom="paragraph">
                  <wp:posOffset>0</wp:posOffset>
                </wp:positionV>
                <wp:extent cx="3886200" cy="0"/>
                <wp:effectExtent l="28575" t="28575" r="28575" b="28575"/>
                <wp:wrapNone/>
                <wp:docPr id="2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WFAIAACs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" strokeweight="4.5pt"/>
            </w:pict>
          </mc:Fallback>
        </mc:AlternateContent>
      </w:r>
      <w:bookmarkStart w:id="21" w:name="_Toc390876701"/>
      <w:r w:rsidR="009576B0">
        <w:rPr>
          <w:rFonts w:hint="eastAsia"/>
        </w:rPr>
        <w:t>第３章　接続のしかた</w:t>
      </w:r>
      <w:bookmarkEnd w:id="21"/>
    </w:p>
    <w:p w:rsidR="009576B0" w:rsidRDefault="00911B7C">
      <w:r>
        <w:rPr>
          <w:noProof/>
          <w:sz w:val="20"/>
        </w:rPr>
        <mc:AlternateContent>
          <mc:Choice Requires="wps">
            <w:drawing>
              <wp:anchor distT="0" distB="0" distL="114300" distR="114300" simplePos="0" relativeHeight="251631616" behindDoc="0" locked="0" layoutInCell="1" allowOverlap="1">
                <wp:simplePos x="0" y="0"/>
                <wp:positionH relativeFrom="column">
                  <wp:posOffset>1143000</wp:posOffset>
                </wp:positionH>
                <wp:positionV relativeFrom="paragraph">
                  <wp:posOffset>0</wp:posOffset>
                </wp:positionV>
                <wp:extent cx="3886200" cy="0"/>
                <wp:effectExtent l="28575" t="28575" r="28575" b="28575"/>
                <wp:wrapNone/>
                <wp:docPr id="2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" strokeweight="4.5pt"/>
            </w:pict>
          </mc:Fallback>
        </mc:AlternateContent>
      </w:r>
    </w:p>
    <w:p w:rsidR="009576B0" w:rsidRDefault="009576B0"/>
    <w:p w:rsidR="009576B0" w:rsidRDefault="009576B0">
      <w:pPr>
        <w:pStyle w:val="2"/>
      </w:pPr>
      <w:bookmarkStart w:id="22" w:name="_Toc390876702"/>
      <w:r>
        <w:rPr>
          <w:rFonts w:hint="eastAsia"/>
        </w:rPr>
        <w:t>１．取扱上のご注意（接続にあたって）</w:t>
      </w:r>
      <w:bookmarkEnd w:id="22"/>
    </w:p>
    <w:p w:rsidR="009576B0" w:rsidRDefault="009652A1">
      <w:r>
        <w:rPr>
          <w:rFonts w:hint="eastAsia"/>
          <w:noProof/>
          <w:sz w:val="28"/>
        </w:rPr>
        <w:drawing>
          <wp:anchor distT="0" distB="0" distL="114300" distR="114300" simplePos="0" relativeHeight="251666432" behindDoc="0" locked="0" layoutInCell="1" allowOverlap="1">
            <wp:simplePos x="0" y="0"/>
            <wp:positionH relativeFrom="column">
              <wp:posOffset>-114300</wp:posOffset>
            </wp:positionH>
            <wp:positionV relativeFrom="paragraph">
              <wp:posOffset>76200</wp:posOffset>
            </wp:positionV>
            <wp:extent cx="533400" cy="533400"/>
            <wp:effectExtent l="1905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 cstate="print"/>
                    <a:srcRect/>
                    <a:stretch>
                      <a:fillRect/>
                    </a:stretch>
                  </pic:blipFill>
                  <pic:spPr bwMode="auto">
                    <a:xfrm>
                      <a:off x="0" y="0"/>
                      <a:ext cx="533400" cy="533400"/>
                    </a:xfrm>
                    <a:prstGeom prst="rect">
                      <a:avLst/>
                    </a:prstGeom>
                    <a:noFill/>
                    <a:ln w="9525">
                      <a:noFill/>
                      <a:miter lim="800000"/>
                      <a:headEnd/>
                      <a:tailEnd/>
                    </a:ln>
                  </pic:spPr>
                </pic:pic>
              </a:graphicData>
            </a:graphic>
          </wp:anchor>
        </w:drawing>
      </w:r>
    </w:p>
    <w:p w:rsidR="009576B0" w:rsidRDefault="009576B0">
      <w:pPr>
        <w:ind w:firstLineChars="200" w:firstLine="560"/>
      </w:pPr>
      <w:r>
        <w:rPr>
          <w:rFonts w:hint="eastAsia"/>
          <w:sz w:val="28"/>
        </w:rPr>
        <w:t>【</w:t>
      </w:r>
      <w:r>
        <w:rPr>
          <w:rFonts w:eastAsia="ＭＳ ゴシック" w:hint="eastAsia"/>
          <w:b/>
          <w:bCs/>
          <w:sz w:val="28"/>
        </w:rPr>
        <w:t>禁止</w:t>
      </w:r>
      <w:r>
        <w:rPr>
          <w:rFonts w:hint="eastAsia"/>
          <w:sz w:val="28"/>
        </w:rPr>
        <w:t>】</w:t>
      </w:r>
    </w:p>
    <w:p w:rsidR="009576B0" w:rsidRDefault="009576B0">
      <w:pPr>
        <w:numPr>
          <w:ilvl w:val="0"/>
          <w:numId w:val="3"/>
        </w:numPr>
      </w:pPr>
      <w:r>
        <w:rPr>
          <w:rFonts w:hint="eastAsia"/>
        </w:rPr>
        <w:t>アース線を接続する場合は、絶対にガス管には接続しないで下さい。他の電気機器が接続されていると、故障の原因になります。</w:t>
      </w:r>
    </w:p>
    <w:p w:rsidR="009576B0" w:rsidRDefault="009652A1">
      <w:r>
        <w:rPr>
          <w:rFonts w:hint="eastAsia"/>
          <w:noProof/>
          <w:sz w:val="28"/>
        </w:rPr>
        <w:drawing>
          <wp:anchor distT="0" distB="0" distL="114300" distR="114300" simplePos="0" relativeHeight="251667456"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pPr>
      <w:r>
        <w:rPr>
          <w:rFonts w:hint="eastAsia"/>
          <w:sz w:val="28"/>
        </w:rPr>
        <w:t>【</w:t>
      </w:r>
      <w:r>
        <w:rPr>
          <w:rFonts w:eastAsia="ＭＳ ゴシック" w:hint="eastAsia"/>
          <w:b/>
          <w:bCs/>
          <w:sz w:val="28"/>
        </w:rPr>
        <w:t>警告</w:t>
      </w:r>
      <w:r>
        <w:rPr>
          <w:rFonts w:hint="eastAsia"/>
          <w:sz w:val="28"/>
        </w:rPr>
        <w:t>】</w:t>
      </w:r>
    </w:p>
    <w:p w:rsidR="009576B0" w:rsidRDefault="009576B0">
      <w:pPr>
        <w:numPr>
          <w:ilvl w:val="0"/>
          <w:numId w:val="3"/>
        </w:numPr>
      </w:pPr>
      <w:r>
        <w:rPr>
          <w:rFonts w:hint="eastAsia"/>
        </w:rPr>
        <w:t>各機器の取扱説明書をよく読んでから接続して下さい。</w:t>
      </w:r>
    </w:p>
    <w:p w:rsidR="009576B0" w:rsidRDefault="009576B0">
      <w:pPr>
        <w:numPr>
          <w:ilvl w:val="0"/>
          <w:numId w:val="3"/>
        </w:numPr>
      </w:pPr>
      <w:r>
        <w:rPr>
          <w:rFonts w:hint="eastAsia"/>
        </w:rPr>
        <w:t>すべての接続は、プリンター本体とホスト側（パソコン等）の電源が切れていることを必ず確認してから行って下さい。</w:t>
      </w:r>
    </w:p>
    <w:p w:rsidR="009576B0" w:rsidRDefault="009576B0">
      <w:pPr>
        <w:pStyle w:val="a3"/>
        <w:tabs>
          <w:tab w:val="clear" w:pos="4252"/>
          <w:tab w:val="clear" w:pos="8504"/>
        </w:tabs>
        <w:snapToGrid/>
      </w:pPr>
    </w:p>
    <w:p w:rsidR="009576B0" w:rsidRDefault="009576B0"/>
    <w:p w:rsidR="009576B0" w:rsidRDefault="009576B0">
      <w:pPr>
        <w:pStyle w:val="2"/>
      </w:pPr>
      <w:bookmarkStart w:id="23" w:name="_Toc390876703"/>
      <w:r>
        <w:rPr>
          <w:rFonts w:hint="eastAsia"/>
        </w:rPr>
        <w:t>２．電源コードの差し込み</w:t>
      </w:r>
      <w:bookmarkEnd w:id="23"/>
    </w:p>
    <w:p w:rsidR="009576B0" w:rsidRDefault="009576B0">
      <w:pPr>
        <w:ind w:left="420" w:hangingChars="200" w:hanging="420"/>
      </w:pPr>
    </w:p>
    <w:p w:rsidR="009576B0" w:rsidRDefault="009576B0">
      <w:pPr>
        <w:ind w:leftChars="200" w:left="420"/>
      </w:pPr>
      <w:r>
        <w:rPr>
          <w:rFonts w:hint="eastAsia"/>
        </w:rPr>
        <w:t>電源スイッチが切れていることを確認してから、</w:t>
      </w:r>
      <w:r>
        <w:rPr>
          <w:rFonts w:hint="eastAsia"/>
        </w:rPr>
        <w:t>AC85V~265V</w:t>
      </w:r>
      <w:r>
        <w:rPr>
          <w:rFonts w:hint="eastAsia"/>
        </w:rPr>
        <w:t>のコンセントに差し込みます。</w:t>
      </w:r>
    </w:p>
    <w:p w:rsidR="009576B0" w:rsidRDefault="009576B0">
      <w:r>
        <w:rPr>
          <w:rFonts w:hint="eastAsia"/>
        </w:rPr>
        <w:t xml:space="preserve">　　　　　　　　　　　　　　　　　　　　　　　　※</w:t>
      </w:r>
      <w:r>
        <w:rPr>
          <w:rFonts w:hint="eastAsia"/>
        </w:rPr>
        <w:t>200W</w:t>
      </w:r>
      <w:r>
        <w:rPr>
          <w:rFonts w:hint="eastAsia"/>
        </w:rPr>
        <w:t>以上の電源をお使い下さい</w:t>
      </w:r>
    </w:p>
    <w:p w:rsidR="009576B0" w:rsidRDefault="009576B0"/>
    <w:p w:rsidR="009576B0" w:rsidRDefault="009576B0">
      <w:pPr>
        <w:pStyle w:val="2"/>
      </w:pPr>
      <w:bookmarkStart w:id="24" w:name="_Toc390876704"/>
      <w:r>
        <w:rPr>
          <w:rFonts w:hint="eastAsia"/>
        </w:rPr>
        <w:t>３．データ入力コネクタの接続</w:t>
      </w:r>
      <w:bookmarkEnd w:id="24"/>
    </w:p>
    <w:p w:rsidR="009576B0" w:rsidRDefault="009576B0">
      <w:pPr>
        <w:ind w:left="420" w:hangingChars="200" w:hanging="420"/>
      </w:pPr>
    </w:p>
    <w:p w:rsidR="009576B0" w:rsidRDefault="009576B0">
      <w:pPr>
        <w:ind w:leftChars="200" w:left="420"/>
        <w:rPr>
          <w:color w:val="000000"/>
        </w:rPr>
      </w:pPr>
      <w:r>
        <w:rPr>
          <w:rFonts w:hint="eastAsia"/>
        </w:rPr>
        <w:t>RS-232C</w:t>
      </w:r>
      <w:r>
        <w:rPr>
          <w:rFonts w:hint="eastAsia"/>
        </w:rPr>
        <w:t>ポート、パラレルポート、</w:t>
      </w:r>
      <w:r>
        <w:rPr>
          <w:rFonts w:hint="eastAsia"/>
        </w:rPr>
        <w:t>USB</w:t>
      </w:r>
      <w:r>
        <w:rPr>
          <w:rFonts w:hint="eastAsia"/>
        </w:rPr>
        <w:t>ポートのいずれかのコネクタへ通信ケーブルを接続します。</w:t>
      </w:r>
      <w:r>
        <w:rPr>
          <w:rFonts w:hint="eastAsia"/>
          <w:color w:val="000000"/>
        </w:rPr>
        <w:t>（但し、</w:t>
      </w:r>
      <w:r>
        <w:rPr>
          <w:rFonts w:hint="eastAsia"/>
          <w:color w:val="000000"/>
        </w:rPr>
        <w:t>USB</w:t>
      </w:r>
      <w:r>
        <w:rPr>
          <w:rFonts w:hint="eastAsia"/>
          <w:color w:val="000000"/>
        </w:rPr>
        <w:t>ポートは</w:t>
      </w:r>
      <w:r>
        <w:rPr>
          <w:rFonts w:hint="eastAsia"/>
          <w:color w:val="000000"/>
        </w:rPr>
        <w:t>Windows 2000</w:t>
      </w:r>
      <w:r>
        <w:rPr>
          <w:rFonts w:hint="eastAsia"/>
          <w:color w:val="000000"/>
        </w:rPr>
        <w:t>以降の</w:t>
      </w:r>
      <w:r>
        <w:rPr>
          <w:rFonts w:hint="eastAsia"/>
          <w:color w:val="000000"/>
        </w:rPr>
        <w:t>OS</w:t>
      </w:r>
      <w:r>
        <w:rPr>
          <w:rFonts w:hint="eastAsia"/>
          <w:color w:val="000000"/>
        </w:rPr>
        <w:t>でないと使用できません。）</w:t>
      </w:r>
    </w:p>
    <w:p w:rsidR="009576B0" w:rsidRDefault="009576B0">
      <w:pPr>
        <w:pStyle w:val="a3"/>
        <w:tabs>
          <w:tab w:val="clear" w:pos="4252"/>
          <w:tab w:val="clear" w:pos="8504"/>
        </w:tabs>
        <w:snapToGrid/>
        <w:ind w:firstLineChars="200" w:firstLine="420"/>
      </w:pPr>
      <w:r>
        <w:rPr>
          <w:rFonts w:hint="eastAsia"/>
        </w:rPr>
        <w:t>RS-232C</w:t>
      </w:r>
      <w:r>
        <w:rPr>
          <w:rFonts w:hint="eastAsia"/>
        </w:rPr>
        <w:t>入力、パラレル入力、</w:t>
      </w:r>
      <w:r>
        <w:rPr>
          <w:rFonts w:hint="eastAsia"/>
        </w:rPr>
        <w:t>USB</w:t>
      </w:r>
      <w:r>
        <w:rPr>
          <w:rFonts w:hint="eastAsia"/>
        </w:rPr>
        <w:t>入力の切り替えは、自動で行います。</w:t>
      </w:r>
    </w:p>
    <w:p w:rsidR="009576B0" w:rsidRDefault="009652A1">
      <w:r>
        <w:rPr>
          <w:rFonts w:hint="eastAsia"/>
          <w:noProof/>
          <w:sz w:val="28"/>
        </w:rPr>
        <w:drawing>
          <wp:anchor distT="0" distB="0" distL="114300" distR="114300" simplePos="0" relativeHeight="251668480" behindDoc="0" locked="0" layoutInCell="1" allowOverlap="1">
            <wp:simplePos x="0" y="0"/>
            <wp:positionH relativeFrom="column">
              <wp:posOffset>-114300</wp:posOffset>
            </wp:positionH>
            <wp:positionV relativeFrom="paragraph">
              <wp:posOffset>101600</wp:posOffset>
            </wp:positionV>
            <wp:extent cx="546100" cy="469900"/>
            <wp:effectExtent l="19050" t="0" r="635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bCs/>
          <w:sz w:val="24"/>
        </w:rPr>
      </w:pPr>
      <w:r>
        <w:rPr>
          <w:rFonts w:hint="eastAsia"/>
          <w:sz w:val="28"/>
        </w:rPr>
        <w:t>【</w:t>
      </w:r>
      <w:r>
        <w:rPr>
          <w:rFonts w:eastAsia="ＭＳ ゴシック" w:hint="eastAsia"/>
          <w:b/>
          <w:sz w:val="28"/>
        </w:rPr>
        <w:t>注意</w:t>
      </w:r>
      <w:r>
        <w:rPr>
          <w:rFonts w:hint="eastAsia"/>
          <w:sz w:val="28"/>
        </w:rPr>
        <w:t>】</w:t>
      </w:r>
      <w:r>
        <w:rPr>
          <w:rFonts w:hint="eastAsia"/>
          <w:b/>
          <w:bCs/>
          <w:sz w:val="24"/>
        </w:rPr>
        <w:t>：</w:t>
      </w:r>
      <w:r>
        <w:rPr>
          <w:rFonts w:hint="eastAsia"/>
          <w:b/>
          <w:bCs/>
          <w:sz w:val="24"/>
        </w:rPr>
        <w:t>RS-232C</w:t>
      </w:r>
      <w:r>
        <w:rPr>
          <w:rFonts w:hint="eastAsia"/>
          <w:b/>
          <w:bCs/>
          <w:sz w:val="24"/>
        </w:rPr>
        <w:t>ポートでの出力はフローコントロールを必ず使用します。</w:t>
      </w:r>
    </w:p>
    <w:p w:rsidR="009576B0" w:rsidRDefault="009576B0" w:rsidP="009652A1">
      <w:pPr>
        <w:ind w:firstLineChars="600" w:firstLine="1446"/>
      </w:pPr>
      <w:r>
        <w:rPr>
          <w:rFonts w:hint="eastAsia"/>
          <w:b/>
          <w:bCs/>
          <w:sz w:val="24"/>
        </w:rPr>
        <w:t>PC</w:t>
      </w:r>
      <w:r>
        <w:rPr>
          <w:rFonts w:hint="eastAsia"/>
          <w:b/>
          <w:bCs/>
          <w:sz w:val="24"/>
        </w:rPr>
        <w:t>側の通信設定を“</w:t>
      </w:r>
      <w:r>
        <w:rPr>
          <w:rFonts w:hint="eastAsia"/>
          <w:b/>
          <w:bCs/>
          <w:sz w:val="24"/>
        </w:rPr>
        <w:t>XON/XOFF</w:t>
      </w:r>
      <w:r>
        <w:rPr>
          <w:rFonts w:hint="eastAsia"/>
          <w:b/>
          <w:bCs/>
          <w:sz w:val="24"/>
        </w:rPr>
        <w:t>”等にしてください。</w:t>
      </w:r>
    </w:p>
    <w:p w:rsidR="009576B0" w:rsidRDefault="009576B0"/>
    <w:p w:rsidR="009576B0" w:rsidRDefault="009576B0"/>
    <w:p w:rsidR="009576B0" w:rsidRDefault="009576B0"/>
    <w:p w:rsidR="009576B0" w:rsidRDefault="009576B0">
      <w:r>
        <w:br w:type="page"/>
      </w:r>
    </w:p>
    <w:p w:rsidR="009576B0" w:rsidRDefault="00911B7C">
      <w:pPr>
        <w:pStyle w:val="1"/>
        <w:jc w:val="center"/>
      </w:pPr>
      <w:r>
        <w:rPr>
          <w:noProof/>
          <w:sz w:val="20"/>
        </w:rPr>
        <w:lastRenderedPageBreak/>
        <mc:AlternateContent>
          <mc:Choice Requires="wps">
            <w:drawing>
              <wp:anchor distT="0" distB="0" distL="114300" distR="114300" simplePos="0" relativeHeight="251632640" behindDoc="0" locked="0" layoutInCell="1" allowOverlap="1">
                <wp:simplePos x="0" y="0"/>
                <wp:positionH relativeFrom="column">
                  <wp:posOffset>1143000</wp:posOffset>
                </wp:positionH>
                <wp:positionV relativeFrom="paragraph">
                  <wp:posOffset>0</wp:posOffset>
                </wp:positionV>
                <wp:extent cx="3886200" cy="0"/>
                <wp:effectExtent l="28575" t="28575" r="28575" b="28575"/>
                <wp:wrapNone/>
                <wp:docPr id="2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wN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" strokeweight="4.5pt"/>
            </w:pict>
          </mc:Fallback>
        </mc:AlternateContent>
      </w:r>
      <w:bookmarkStart w:id="25" w:name="_Toc390876705"/>
      <w:r w:rsidR="009576B0">
        <w:rPr>
          <w:rFonts w:hint="eastAsia"/>
        </w:rPr>
        <w:t>第４章　消耗品の取り扱い</w:t>
      </w:r>
      <w:bookmarkEnd w:id="25"/>
    </w:p>
    <w:p w:rsidR="009576B0" w:rsidRDefault="00911B7C">
      <w:r>
        <w:rPr>
          <w:noProof/>
          <w:sz w:val="20"/>
        </w:rPr>
        <mc:AlternateContent>
          <mc:Choice Requires="wps">
            <w:drawing>
              <wp:anchor distT="0" distB="0" distL="114300" distR="114300" simplePos="0" relativeHeight="251633664" behindDoc="0" locked="0" layoutInCell="1" allowOverlap="1">
                <wp:simplePos x="0" y="0"/>
                <wp:positionH relativeFrom="column">
                  <wp:posOffset>1143000</wp:posOffset>
                </wp:positionH>
                <wp:positionV relativeFrom="paragraph">
                  <wp:posOffset>0</wp:posOffset>
                </wp:positionV>
                <wp:extent cx="3886200" cy="0"/>
                <wp:effectExtent l="28575" t="28575" r="28575" b="28575"/>
                <wp:wrapNone/>
                <wp:docPr id="2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" strokeweight="4.5pt"/>
            </w:pict>
          </mc:Fallback>
        </mc:AlternateContent>
      </w:r>
    </w:p>
    <w:p w:rsidR="009576B0" w:rsidRDefault="009576B0"/>
    <w:p w:rsidR="009576B0" w:rsidRDefault="009576B0">
      <w:pPr>
        <w:pStyle w:val="2"/>
      </w:pPr>
      <w:bookmarkStart w:id="26" w:name="_Toc390876706"/>
      <w:r>
        <w:rPr>
          <w:rFonts w:hint="eastAsia"/>
        </w:rPr>
        <w:t>１．使用出来る用紙の種類</w:t>
      </w:r>
      <w:bookmarkEnd w:id="26"/>
    </w:p>
    <w:p w:rsidR="009576B0" w:rsidRDefault="009576B0"/>
    <w:p w:rsidR="009576B0" w:rsidRDefault="009576B0">
      <w:pPr>
        <w:ind w:firstLineChars="200" w:firstLine="420"/>
      </w:pPr>
      <w:r>
        <w:rPr>
          <w:rFonts w:hint="eastAsia"/>
        </w:rPr>
        <w:t>両端穴開き連続点字用紙</w:t>
      </w:r>
    </w:p>
    <w:p w:rsidR="009576B0" w:rsidRDefault="009576B0">
      <w:r>
        <w:rPr>
          <w:rFonts w:hint="eastAsia"/>
        </w:rPr>
        <w:tab/>
      </w:r>
      <w:r>
        <w:rPr>
          <w:rFonts w:hint="eastAsia"/>
        </w:rPr>
        <w:t>用紙幅：</w:t>
      </w:r>
      <w:r>
        <w:rPr>
          <w:rFonts w:hint="eastAsia"/>
        </w:rPr>
        <w:t>8</w:t>
      </w:r>
      <w:r>
        <w:rPr>
          <w:rFonts w:hint="eastAsia"/>
        </w:rPr>
        <w:t>～</w:t>
      </w:r>
      <w:r>
        <w:rPr>
          <w:rFonts w:hint="eastAsia"/>
        </w:rPr>
        <w:t>10</w:t>
      </w:r>
      <w:r>
        <w:rPr>
          <w:rFonts w:hint="eastAsia"/>
        </w:rPr>
        <w:t>インチ</w:t>
      </w:r>
    </w:p>
    <w:p w:rsidR="009576B0" w:rsidRDefault="009576B0">
      <w:r>
        <w:rPr>
          <w:rFonts w:hint="eastAsia"/>
        </w:rPr>
        <w:tab/>
      </w:r>
      <w:r>
        <w:rPr>
          <w:rFonts w:hint="eastAsia"/>
        </w:rPr>
        <w:t>用紙長：</w:t>
      </w:r>
      <w:r>
        <w:rPr>
          <w:rFonts w:hint="eastAsia"/>
        </w:rPr>
        <w:t>10</w:t>
      </w:r>
      <w:r>
        <w:rPr>
          <w:rFonts w:hint="eastAsia"/>
        </w:rPr>
        <w:t>～</w:t>
      </w:r>
      <w:r>
        <w:rPr>
          <w:rFonts w:hint="eastAsia"/>
        </w:rPr>
        <w:t>14</w:t>
      </w:r>
      <w:r>
        <w:rPr>
          <w:rFonts w:hint="eastAsia"/>
        </w:rPr>
        <w:t>インチ</w:t>
      </w:r>
    </w:p>
    <w:p w:rsidR="009576B0" w:rsidRDefault="009576B0">
      <w:r>
        <w:rPr>
          <w:rFonts w:hint="eastAsia"/>
        </w:rPr>
        <w:tab/>
      </w:r>
      <w:r>
        <w:rPr>
          <w:rFonts w:hint="eastAsia"/>
        </w:rPr>
        <w:t>厚さ　：</w:t>
      </w:r>
      <w:r>
        <w:rPr>
          <w:rFonts w:hint="eastAsia"/>
        </w:rPr>
        <w:t>90Kg</w:t>
      </w:r>
      <w:r>
        <w:rPr>
          <w:rFonts w:hint="eastAsia"/>
        </w:rPr>
        <w:t>～</w:t>
      </w:r>
      <w:r>
        <w:rPr>
          <w:rFonts w:hint="eastAsia"/>
        </w:rPr>
        <w:t>130Kg</w:t>
      </w:r>
    </w:p>
    <w:p w:rsidR="009576B0" w:rsidRDefault="009576B0">
      <w:pPr>
        <w:ind w:firstLineChars="300" w:firstLine="630"/>
      </w:pPr>
      <w:r>
        <w:rPr>
          <w:rFonts w:hint="eastAsia"/>
        </w:rPr>
        <w:t>※通常は</w:t>
      </w:r>
      <w:r>
        <w:rPr>
          <w:rFonts w:hint="eastAsia"/>
        </w:rPr>
        <w:t>8</w:t>
      </w:r>
      <w:r>
        <w:rPr>
          <w:rFonts w:hint="eastAsia"/>
        </w:rPr>
        <w:t>×</w:t>
      </w:r>
      <w:r>
        <w:rPr>
          <w:rFonts w:hint="eastAsia"/>
        </w:rPr>
        <w:t>10</w:t>
      </w:r>
      <w:r>
        <w:rPr>
          <w:rFonts w:hint="eastAsia"/>
        </w:rPr>
        <w:t>インチ、又は</w:t>
      </w:r>
      <w:r>
        <w:rPr>
          <w:rFonts w:hint="eastAsia"/>
        </w:rPr>
        <w:t>10</w:t>
      </w:r>
      <w:r>
        <w:rPr>
          <w:rFonts w:hint="eastAsia"/>
        </w:rPr>
        <w:t>×</w:t>
      </w:r>
      <w:r>
        <w:rPr>
          <w:rFonts w:hint="eastAsia"/>
        </w:rPr>
        <w:t>11</w:t>
      </w:r>
      <w:r>
        <w:rPr>
          <w:rFonts w:hint="eastAsia"/>
        </w:rPr>
        <w:t>インチの用紙を使用します。</w:t>
      </w:r>
    </w:p>
    <w:p w:rsidR="009576B0" w:rsidRDefault="0094761F">
      <w:pPr>
        <w:pStyle w:val="a3"/>
        <w:tabs>
          <w:tab w:val="clear" w:pos="4252"/>
          <w:tab w:val="clear" w:pos="8504"/>
        </w:tabs>
        <w:snapToGrid/>
      </w:pPr>
      <w:r>
        <w:rPr>
          <w:rFonts w:hint="eastAsia"/>
        </w:rPr>
        <w:t xml:space="preserve">　　　　</w:t>
      </w:r>
      <w:r>
        <w:rPr>
          <w:rFonts w:hint="eastAsia"/>
        </w:rPr>
        <w:t>ADF</w:t>
      </w:r>
      <w:r>
        <w:rPr>
          <w:rFonts w:hint="eastAsia"/>
        </w:rPr>
        <w:t>は</w:t>
      </w:r>
      <w:r>
        <w:rPr>
          <w:rFonts w:hint="eastAsia"/>
        </w:rPr>
        <w:t>A4</w:t>
      </w:r>
      <w:r>
        <w:rPr>
          <w:rFonts w:hint="eastAsia"/>
        </w:rPr>
        <w:t>サイズ、標準坪量</w:t>
      </w:r>
      <w:r>
        <w:rPr>
          <w:rFonts w:hint="eastAsia"/>
        </w:rPr>
        <w:t>128g/</w:t>
      </w:r>
      <w:r>
        <w:rPr>
          <w:rFonts w:hint="eastAsia"/>
        </w:rPr>
        <w:t>㎡</w:t>
      </w:r>
    </w:p>
    <w:p w:rsidR="009576B0" w:rsidRDefault="009576B0">
      <w:pPr>
        <w:ind w:firstLineChars="200" w:firstLine="420"/>
      </w:pPr>
      <w:r>
        <w:rPr>
          <w:rFonts w:hint="eastAsia"/>
        </w:rPr>
        <w:t>点字タックシール用紙</w:t>
      </w:r>
    </w:p>
    <w:p w:rsidR="009576B0" w:rsidRDefault="009576B0">
      <w:r>
        <w:rPr>
          <w:rFonts w:hint="eastAsia"/>
        </w:rPr>
        <w:tab/>
      </w:r>
      <w:r>
        <w:rPr>
          <w:rFonts w:hint="eastAsia"/>
        </w:rPr>
        <w:t xml:space="preserve">日本テレソフト製　</w:t>
      </w:r>
      <w:r>
        <w:rPr>
          <w:rFonts w:hint="eastAsia"/>
        </w:rPr>
        <w:t>8</w:t>
      </w:r>
      <w:r>
        <w:rPr>
          <w:rFonts w:hint="eastAsia"/>
        </w:rPr>
        <w:t>×</w:t>
      </w:r>
      <w:r>
        <w:rPr>
          <w:rFonts w:hint="eastAsia"/>
        </w:rPr>
        <w:t>10</w:t>
      </w:r>
      <w:r>
        <w:rPr>
          <w:rFonts w:hint="eastAsia"/>
        </w:rPr>
        <w:t xml:space="preserve">インチ　</w:t>
      </w:r>
      <w:r>
        <w:rPr>
          <w:rFonts w:hint="eastAsia"/>
        </w:rPr>
        <w:t>8</w:t>
      </w:r>
      <w:r>
        <w:rPr>
          <w:rFonts w:hint="eastAsia"/>
        </w:rPr>
        <w:t>シール／</w:t>
      </w:r>
      <w:r>
        <w:rPr>
          <w:rFonts w:hint="eastAsia"/>
        </w:rPr>
        <w:t>1</w:t>
      </w:r>
      <w:r>
        <w:rPr>
          <w:rFonts w:hint="eastAsia"/>
        </w:rPr>
        <w:t>シート</w:t>
      </w:r>
    </w:p>
    <w:p w:rsidR="009576B0" w:rsidRDefault="009576B0">
      <w:pPr>
        <w:ind w:firstLineChars="300" w:firstLine="630"/>
      </w:pPr>
      <w:r>
        <w:rPr>
          <w:rFonts w:hint="eastAsia"/>
        </w:rPr>
        <w:t>※点字タックシール用紙は㈱日本テレソフト製に限ります。</w:t>
      </w:r>
    </w:p>
    <w:p w:rsidR="009576B0" w:rsidRDefault="009576B0"/>
    <w:p w:rsidR="009576B0" w:rsidRDefault="009576B0">
      <w:pPr>
        <w:ind w:firstLineChars="200" w:firstLine="420"/>
      </w:pPr>
      <w:r>
        <w:rPr>
          <w:rFonts w:hint="eastAsia"/>
        </w:rPr>
        <w:t>点字透明シール用紙</w:t>
      </w:r>
    </w:p>
    <w:p w:rsidR="009576B0" w:rsidRDefault="009576B0">
      <w:r>
        <w:rPr>
          <w:rFonts w:hint="eastAsia"/>
        </w:rPr>
        <w:tab/>
      </w:r>
      <w:r>
        <w:rPr>
          <w:rFonts w:hint="eastAsia"/>
        </w:rPr>
        <w:t xml:space="preserve">日本テレソフト製　</w:t>
      </w:r>
      <w:r>
        <w:rPr>
          <w:rFonts w:hint="eastAsia"/>
        </w:rPr>
        <w:t>8</w:t>
      </w:r>
      <w:r>
        <w:rPr>
          <w:rFonts w:hint="eastAsia"/>
        </w:rPr>
        <w:t>×</w:t>
      </w:r>
      <w:r>
        <w:rPr>
          <w:rFonts w:hint="eastAsia"/>
        </w:rPr>
        <w:t>10</w:t>
      </w:r>
      <w:r>
        <w:rPr>
          <w:rFonts w:hint="eastAsia"/>
        </w:rPr>
        <w:t>インチ</w:t>
      </w:r>
    </w:p>
    <w:p w:rsidR="009576B0" w:rsidRDefault="009576B0">
      <w:pPr>
        <w:ind w:firstLineChars="300" w:firstLine="630"/>
      </w:pPr>
      <w:r>
        <w:rPr>
          <w:rFonts w:hint="eastAsia"/>
        </w:rPr>
        <w:t>※点字透明シール用紙は㈱日本テレソフト製に限ります。</w:t>
      </w:r>
    </w:p>
    <w:p w:rsidR="009576B0" w:rsidRDefault="009652A1">
      <w:r>
        <w:rPr>
          <w:rFonts w:hint="eastAsia"/>
          <w:noProof/>
          <w:sz w:val="28"/>
        </w:rPr>
        <w:drawing>
          <wp:anchor distT="0" distB="0" distL="114300" distR="114300" simplePos="0" relativeHeight="251669504"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pPr>
      <w:r>
        <w:rPr>
          <w:rFonts w:hint="eastAsia"/>
          <w:sz w:val="28"/>
        </w:rPr>
        <w:t>【</w:t>
      </w:r>
      <w:r>
        <w:rPr>
          <w:rFonts w:eastAsia="ＭＳ ゴシック" w:hint="eastAsia"/>
          <w:b/>
          <w:sz w:val="28"/>
        </w:rPr>
        <w:t>注意</w:t>
      </w:r>
      <w:r>
        <w:rPr>
          <w:rFonts w:hint="eastAsia"/>
          <w:sz w:val="28"/>
        </w:rPr>
        <w:t>】</w:t>
      </w:r>
      <w:r>
        <w:rPr>
          <w:rFonts w:hint="eastAsia"/>
          <w:b/>
          <w:bCs/>
          <w:sz w:val="24"/>
        </w:rPr>
        <w:t>：指定の紙以外のもの</w:t>
      </w:r>
      <w:r>
        <w:rPr>
          <w:rFonts w:hint="eastAsia"/>
          <w:b/>
          <w:bCs/>
          <w:sz w:val="24"/>
        </w:rPr>
        <w:t>(</w:t>
      </w:r>
      <w:r>
        <w:rPr>
          <w:rFonts w:hint="eastAsia"/>
          <w:b/>
          <w:bCs/>
          <w:sz w:val="24"/>
        </w:rPr>
        <w:t>シール・塩ビ板・アルミ等</w:t>
      </w:r>
      <w:r>
        <w:rPr>
          <w:rFonts w:hint="eastAsia"/>
          <w:b/>
          <w:bCs/>
          <w:sz w:val="24"/>
        </w:rPr>
        <w:t>)</w:t>
      </w:r>
      <w:r>
        <w:rPr>
          <w:rFonts w:hint="eastAsia"/>
          <w:b/>
          <w:bCs/>
          <w:sz w:val="24"/>
        </w:rPr>
        <w:t>に印字しないで下さい。</w:t>
      </w:r>
    </w:p>
    <w:p w:rsidR="009576B0" w:rsidRDefault="009576B0"/>
    <w:p w:rsidR="009576B0" w:rsidRDefault="009576B0"/>
    <w:p w:rsidR="009576B0" w:rsidRDefault="009576B0"/>
    <w:p w:rsidR="009576B0" w:rsidRDefault="009576B0">
      <w:r>
        <w:br w:type="page"/>
      </w:r>
    </w:p>
    <w:p w:rsidR="009576B0" w:rsidRDefault="009576B0">
      <w:pPr>
        <w:pStyle w:val="2"/>
      </w:pPr>
      <w:bookmarkStart w:id="27" w:name="_Toc390876707"/>
      <w:r>
        <w:rPr>
          <w:rFonts w:hint="eastAsia"/>
        </w:rPr>
        <w:lastRenderedPageBreak/>
        <w:t>２．連続用紙のセット</w:t>
      </w:r>
      <w:bookmarkEnd w:id="27"/>
    </w:p>
    <w:p w:rsidR="009576B0" w:rsidRDefault="009576B0"/>
    <w:p w:rsidR="009576B0" w:rsidRDefault="009576B0">
      <w:pPr>
        <w:ind w:firstLineChars="200" w:firstLine="420"/>
      </w:pPr>
      <w:r>
        <w:rPr>
          <w:rFonts w:hint="eastAsia"/>
        </w:rPr>
        <w:t>フィーダーに紙をセットします。</w:t>
      </w:r>
    </w:p>
    <w:p w:rsidR="009576B0" w:rsidRDefault="009576B0">
      <w:pPr>
        <w:ind w:leftChars="300" w:left="630"/>
      </w:pPr>
      <w:r>
        <w:rPr>
          <w:rFonts w:hint="eastAsia"/>
        </w:rPr>
        <w:t>フィーダーはペーパー挿入口の左右に</w:t>
      </w:r>
      <w:r>
        <w:rPr>
          <w:rFonts w:hint="eastAsia"/>
        </w:rPr>
        <w:t>1</w:t>
      </w:r>
      <w:r>
        <w:rPr>
          <w:rFonts w:hint="eastAsia"/>
        </w:rPr>
        <w:t>個ずつ付いています。</w:t>
      </w:r>
    </w:p>
    <w:p w:rsidR="009576B0" w:rsidRDefault="009576B0">
      <w:pPr>
        <w:ind w:leftChars="300" w:left="630"/>
      </w:pPr>
      <w:r>
        <w:rPr>
          <w:rFonts w:hint="eastAsia"/>
        </w:rPr>
        <w:t>用紙の変更時には、フィーダーのロックを解除してから、</w:t>
      </w:r>
      <w:r>
        <w:rPr>
          <w:rFonts w:hint="eastAsia"/>
        </w:rPr>
        <w:t>8</w:t>
      </w:r>
      <w:r>
        <w:rPr>
          <w:rFonts w:hint="eastAsia"/>
        </w:rPr>
        <w:t>インチ幅の場合は内側の仕切りに、</w:t>
      </w:r>
      <w:r>
        <w:rPr>
          <w:rFonts w:hint="eastAsia"/>
        </w:rPr>
        <w:t>10</w:t>
      </w:r>
      <w:r>
        <w:rPr>
          <w:rFonts w:hint="eastAsia"/>
        </w:rPr>
        <w:t>インチ幅の場合は外側の仕切りに、各々あたる所までフィーダーを動かして下さい。</w:t>
      </w:r>
    </w:p>
    <w:p w:rsidR="009576B0" w:rsidRDefault="009576B0">
      <w:pPr>
        <w:pStyle w:val="40"/>
      </w:pPr>
      <w:r>
        <w:rPr>
          <w:rFonts w:hint="eastAsia"/>
        </w:rPr>
        <w:t>用紙はフィーダーのガイド穴に合わせてセットします。</w:t>
      </w:r>
    </w:p>
    <w:p w:rsidR="009576B0" w:rsidRDefault="009576B0">
      <w:pPr>
        <w:pStyle w:val="40"/>
      </w:pPr>
      <w:r>
        <w:rPr>
          <w:rFonts w:hint="eastAsia"/>
        </w:rPr>
        <w:t>また、用紙の先端が折れ曲がっている物は、用紙挿入時の紙詰まりの原因となりますので、ご注意ください。</w:t>
      </w:r>
    </w:p>
    <w:p w:rsidR="009576B0" w:rsidRDefault="009652A1">
      <w:r>
        <w:rPr>
          <w:rFonts w:hint="eastAsia"/>
          <w:noProof/>
          <w:sz w:val="28"/>
        </w:rPr>
        <w:drawing>
          <wp:anchor distT="0" distB="0" distL="114300" distR="114300" simplePos="0" relativeHeight="251670528"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bCs/>
        </w:rPr>
      </w:pPr>
      <w:r>
        <w:rPr>
          <w:rFonts w:hint="eastAsia"/>
          <w:sz w:val="28"/>
        </w:rPr>
        <w:t>【</w:t>
      </w:r>
      <w:r>
        <w:rPr>
          <w:rFonts w:eastAsia="ＭＳ ゴシック" w:hint="eastAsia"/>
          <w:b/>
          <w:sz w:val="28"/>
        </w:rPr>
        <w:t>注意</w:t>
      </w:r>
      <w:r>
        <w:rPr>
          <w:rFonts w:hint="eastAsia"/>
          <w:sz w:val="28"/>
        </w:rPr>
        <w:t>】</w:t>
      </w:r>
      <w:r>
        <w:rPr>
          <w:rFonts w:hint="eastAsia"/>
          <w:b/>
          <w:bCs/>
          <w:sz w:val="24"/>
        </w:rPr>
        <w:t>：ロックの解除方法</w:t>
      </w:r>
    </w:p>
    <w:p w:rsidR="009576B0" w:rsidRDefault="009576B0">
      <w:pPr>
        <w:ind w:left="630"/>
      </w:pPr>
      <w:r>
        <w:rPr>
          <w:rFonts w:hint="eastAsia"/>
        </w:rPr>
        <w:t>ペーパーフィード機構は丸型と四角のレールに取り付けてあります。ペーパーフィード外側の円型レールとの取付部分にレバーが付いており、このレバーを上方向へ押し上げればロックは解除され、下へ戻せば再びロックされます。</w:t>
      </w:r>
    </w:p>
    <w:p w:rsidR="009576B0" w:rsidRDefault="009576B0"/>
    <w:p w:rsidR="009576B0" w:rsidRDefault="009576B0">
      <w:pPr>
        <w:ind w:firstLineChars="200" w:firstLine="420"/>
      </w:pPr>
      <w:r>
        <w:rPr>
          <w:rFonts w:hint="eastAsia"/>
        </w:rPr>
        <w:t>電源を入れ、頭出しスイッチ（表側または裏側）を押します。</w:t>
      </w:r>
    </w:p>
    <w:p w:rsidR="009576B0" w:rsidRDefault="009576B0">
      <w:pPr>
        <w:ind w:left="630"/>
        <w:rPr>
          <w:b/>
          <w:bCs/>
          <w:sz w:val="24"/>
          <w:u w:val="single"/>
        </w:rPr>
      </w:pPr>
      <w:r>
        <w:rPr>
          <w:rFonts w:hint="eastAsia"/>
        </w:rPr>
        <w:t>紙が給紙され印字可能位置に用紙がセットされます。</w:t>
      </w:r>
    </w:p>
    <w:p w:rsidR="009576B0" w:rsidRDefault="009652A1">
      <w:r>
        <w:rPr>
          <w:rFonts w:hint="eastAsia"/>
          <w:noProof/>
          <w:sz w:val="28"/>
        </w:rPr>
        <w:drawing>
          <wp:anchor distT="0" distB="0" distL="114300" distR="114300" simplePos="0" relativeHeight="251671552"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bCs/>
          <w:sz w:val="24"/>
        </w:rPr>
      </w:pPr>
      <w:r>
        <w:rPr>
          <w:rFonts w:hint="eastAsia"/>
          <w:sz w:val="28"/>
        </w:rPr>
        <w:t>【</w:t>
      </w:r>
      <w:r>
        <w:rPr>
          <w:rFonts w:eastAsia="ＭＳ ゴシック" w:hint="eastAsia"/>
          <w:b/>
          <w:sz w:val="28"/>
        </w:rPr>
        <w:t>注意</w:t>
      </w:r>
      <w:r>
        <w:rPr>
          <w:rFonts w:hint="eastAsia"/>
          <w:sz w:val="28"/>
        </w:rPr>
        <w:t>】</w:t>
      </w:r>
      <w:r>
        <w:rPr>
          <w:rFonts w:hint="eastAsia"/>
          <w:b/>
          <w:bCs/>
          <w:sz w:val="24"/>
        </w:rPr>
        <w:t>：連続用紙を取り替える場合、</w:t>
      </w:r>
      <w:r>
        <w:rPr>
          <w:rFonts w:hint="eastAsia"/>
          <w:b/>
          <w:bCs/>
          <w:sz w:val="24"/>
          <w:u w:val="single"/>
        </w:rPr>
        <w:t>必ず電源を切り</w:t>
      </w:r>
      <w:r>
        <w:rPr>
          <w:rFonts w:hint="eastAsia"/>
          <w:b/>
          <w:bCs/>
          <w:sz w:val="24"/>
        </w:rPr>
        <w:t>ペーパー送りハンドルを</w:t>
      </w:r>
    </w:p>
    <w:p w:rsidR="009576B0" w:rsidRDefault="009576B0" w:rsidP="009652A1">
      <w:pPr>
        <w:ind w:firstLineChars="600" w:firstLine="1446"/>
        <w:rPr>
          <w:b/>
          <w:bCs/>
        </w:rPr>
      </w:pPr>
      <w:r>
        <w:rPr>
          <w:rFonts w:hint="eastAsia"/>
          <w:b/>
          <w:bCs/>
          <w:sz w:val="24"/>
        </w:rPr>
        <w:t>回して用紙を取り出して下さい。</w:t>
      </w:r>
    </w:p>
    <w:p w:rsidR="009576B0" w:rsidRDefault="009576B0">
      <w:pPr>
        <w:pStyle w:val="a3"/>
        <w:tabs>
          <w:tab w:val="clear" w:pos="4252"/>
          <w:tab w:val="clear" w:pos="8504"/>
        </w:tabs>
        <w:snapToGrid/>
      </w:pPr>
    </w:p>
    <w:p w:rsidR="009576B0" w:rsidRDefault="009576B0">
      <w:pPr>
        <w:pStyle w:val="a3"/>
        <w:tabs>
          <w:tab w:val="clear" w:pos="4252"/>
          <w:tab w:val="clear" w:pos="8504"/>
        </w:tabs>
        <w:snapToGrid/>
      </w:pPr>
    </w:p>
    <w:p w:rsidR="009576B0" w:rsidRDefault="009576B0">
      <w:pPr>
        <w:pStyle w:val="2"/>
      </w:pPr>
      <w:bookmarkStart w:id="28" w:name="_Toc390876708"/>
      <w:r>
        <w:rPr>
          <w:rFonts w:hint="eastAsia"/>
        </w:rPr>
        <w:t>３．使用出来るインクリボンカセットの種類</w:t>
      </w:r>
      <w:bookmarkEnd w:id="28"/>
    </w:p>
    <w:p w:rsidR="009576B0" w:rsidRDefault="009576B0">
      <w:r>
        <w:rPr>
          <w:rFonts w:hint="eastAsia"/>
        </w:rPr>
        <w:t xml:space="preserve">　　　　　　　　　　　　　　　</w:t>
      </w:r>
      <w:r w:rsidR="00421837">
        <w:rPr>
          <w:rFonts w:hint="eastAsia"/>
        </w:rPr>
        <w:t xml:space="preserve">　　　　　　　　　　　　　　　　　</w:t>
      </w:r>
      <w:r>
        <w:rPr>
          <w:rFonts w:hint="eastAsia"/>
          <w:b/>
        </w:rPr>
        <w:t>【</w:t>
      </w:r>
      <w:r>
        <w:rPr>
          <w:rFonts w:hint="eastAsia"/>
          <w:b/>
        </w:rPr>
        <w:t>DOG-Multi</w:t>
      </w:r>
      <w:r w:rsidR="00962067">
        <w:rPr>
          <w:rFonts w:hint="eastAsia"/>
          <w:b/>
        </w:rPr>
        <w:t xml:space="preserve"> Super</w:t>
      </w:r>
      <w:r w:rsidR="00421837">
        <w:rPr>
          <w:rFonts w:hint="eastAsia"/>
          <w:b/>
        </w:rPr>
        <w:t xml:space="preserve"> v2</w:t>
      </w:r>
      <w:r>
        <w:rPr>
          <w:rFonts w:hint="eastAsia"/>
          <w:b/>
        </w:rPr>
        <w:t>対象】</w:t>
      </w:r>
    </w:p>
    <w:p w:rsidR="009576B0" w:rsidRDefault="009576B0">
      <w:pPr>
        <w:ind w:leftChars="200" w:left="420"/>
      </w:pPr>
      <w:r>
        <w:rPr>
          <w:rFonts w:hint="eastAsia"/>
        </w:rPr>
        <w:t>インクリボンカセットは専用のものとなります。販売代理店又は㈱日本テレソフト福祉機器事業部へご注文ください。</w:t>
      </w:r>
    </w:p>
    <w:p w:rsidR="009576B0" w:rsidRDefault="009576B0"/>
    <w:p w:rsidR="009576B0" w:rsidRDefault="009576B0"/>
    <w:p w:rsidR="009576B0" w:rsidRDefault="009576B0"/>
    <w:p w:rsidR="009576B0" w:rsidRDefault="009576B0">
      <w:pPr>
        <w:pStyle w:val="2"/>
      </w:pPr>
      <w:r>
        <w:br w:type="page"/>
      </w:r>
      <w:bookmarkStart w:id="29" w:name="_Toc390876709"/>
      <w:r>
        <w:rPr>
          <w:rFonts w:hint="eastAsia"/>
        </w:rPr>
        <w:lastRenderedPageBreak/>
        <w:t>４．インクの交換</w:t>
      </w:r>
      <w:bookmarkEnd w:id="29"/>
    </w:p>
    <w:p w:rsidR="009576B0" w:rsidRDefault="009576B0">
      <w:pPr>
        <w:wordWrap w:val="0"/>
        <w:jc w:val="right"/>
      </w:pPr>
      <w:r>
        <w:rPr>
          <w:rFonts w:hint="eastAsia"/>
          <w:b/>
        </w:rPr>
        <w:t>【</w:t>
      </w:r>
      <w:r>
        <w:rPr>
          <w:rFonts w:hint="eastAsia"/>
          <w:b/>
        </w:rPr>
        <w:t>DOG-Multi Super</w:t>
      </w:r>
      <w:r w:rsidR="00421837">
        <w:rPr>
          <w:rFonts w:hint="eastAsia"/>
          <w:b/>
        </w:rPr>
        <w:t xml:space="preserve"> v2</w:t>
      </w:r>
      <w:r>
        <w:rPr>
          <w:rFonts w:hint="eastAsia"/>
          <w:b/>
        </w:rPr>
        <w:t>対象】</w:t>
      </w:r>
      <w:r w:rsidR="009652A1">
        <w:rPr>
          <w:rFonts w:hint="eastAsia"/>
          <w:noProof/>
        </w:rPr>
        <w:drawing>
          <wp:anchor distT="0" distB="0" distL="114300" distR="114300" simplePos="0" relativeHeight="251679744"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pPr>
      <w:r>
        <w:rPr>
          <w:rFonts w:hint="eastAsia"/>
          <w:sz w:val="28"/>
        </w:rPr>
        <w:t>【</w:t>
      </w:r>
      <w:r>
        <w:rPr>
          <w:rFonts w:eastAsia="ＭＳ ゴシック" w:hint="eastAsia"/>
          <w:b/>
          <w:sz w:val="28"/>
        </w:rPr>
        <w:t>注意</w:t>
      </w:r>
      <w:r>
        <w:rPr>
          <w:rFonts w:hint="eastAsia"/>
          <w:sz w:val="28"/>
        </w:rPr>
        <w:t>】</w:t>
      </w:r>
      <w:r>
        <w:rPr>
          <w:rFonts w:hint="eastAsia"/>
          <w:b/>
          <w:bCs/>
          <w:sz w:val="24"/>
        </w:rPr>
        <w:t>：必ず電源を切ってから作業をしてください。</w:t>
      </w:r>
    </w:p>
    <w:p w:rsidR="009576B0" w:rsidRDefault="009576B0">
      <w:pPr>
        <w:ind w:firstLineChars="200" w:firstLine="420"/>
      </w:pPr>
      <w:r>
        <w:rPr>
          <w:rFonts w:hint="eastAsia"/>
        </w:rPr>
        <w:t>電源を切り、プリンター上部</w:t>
      </w:r>
      <w:r w:rsidR="00063B6F">
        <w:rPr>
          <w:rFonts w:hint="eastAsia"/>
        </w:rPr>
        <w:t>カバーを押し上げると、カバーが上がります。</w:t>
      </w:r>
    </w:p>
    <w:p w:rsidR="009576B0" w:rsidRDefault="00A940D3">
      <w:r>
        <w:rPr>
          <w:rFonts w:hint="eastAsia"/>
          <w:noProof/>
        </w:rPr>
        <w:drawing>
          <wp:anchor distT="0" distB="0" distL="114300" distR="114300" simplePos="0" relativeHeight="251693056" behindDoc="0" locked="0" layoutInCell="1" allowOverlap="1">
            <wp:simplePos x="0" y="0"/>
            <wp:positionH relativeFrom="column">
              <wp:posOffset>1577340</wp:posOffset>
            </wp:positionH>
            <wp:positionV relativeFrom="paragraph">
              <wp:posOffset>80010</wp:posOffset>
            </wp:positionV>
            <wp:extent cx="2198370" cy="1859280"/>
            <wp:effectExtent l="1905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2198370" cy="1859280"/>
                    </a:xfrm>
                    <a:prstGeom prst="rect">
                      <a:avLst/>
                    </a:prstGeom>
                    <a:noFill/>
                    <a:ln w="9525">
                      <a:noFill/>
                      <a:miter lim="800000"/>
                      <a:headEnd/>
                      <a:tailEnd/>
                    </a:ln>
                  </pic:spPr>
                </pic:pic>
              </a:graphicData>
            </a:graphic>
          </wp:anchor>
        </w:drawing>
      </w:r>
    </w:p>
    <w:p w:rsidR="009576B0" w:rsidRDefault="009576B0"/>
    <w:p w:rsidR="009576B0" w:rsidRDefault="009576B0"/>
    <w:p w:rsidR="009576B0" w:rsidRDefault="00911B7C">
      <w:r>
        <w:rPr>
          <w:noProof/>
        </w:rPr>
        <mc:AlternateContent>
          <mc:Choice Requires="wps">
            <w:drawing>
              <wp:anchor distT="0" distB="0" distL="114300" distR="114300" simplePos="0" relativeHeight="251694080" behindDoc="0" locked="0" layoutInCell="1" allowOverlap="1">
                <wp:simplePos x="0" y="0"/>
                <wp:positionH relativeFrom="column">
                  <wp:posOffset>1024890</wp:posOffset>
                </wp:positionH>
                <wp:positionV relativeFrom="paragraph">
                  <wp:posOffset>41910</wp:posOffset>
                </wp:positionV>
                <wp:extent cx="1668780" cy="167640"/>
                <wp:effectExtent l="5715" t="13335" r="30480" b="9525"/>
                <wp:wrapNone/>
                <wp:docPr id="19"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167640"/>
                        </a:xfrm>
                        <a:prstGeom prst="rightArrow">
                          <a:avLst>
                            <a:gd name="adj1" fmla="val 50000"/>
                            <a:gd name="adj2" fmla="val 2488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3" o:spid="_x0000_s1026" type="#_x0000_t13" style="position:absolute;left:0;text-align:left;margin-left:80.7pt;margin-top:3.3pt;width:131.4pt;height:1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"/>
            </w:pict>
          </mc:Fallback>
        </mc:AlternateContent>
      </w:r>
      <w:r w:rsidR="00A940D3">
        <w:rPr>
          <w:rFonts w:hint="eastAsia"/>
        </w:rPr>
        <w:t>インク格納場所</w:t>
      </w:r>
    </w:p>
    <w:p w:rsidR="009576B0" w:rsidRDefault="009576B0"/>
    <w:p w:rsidR="009576B0" w:rsidRDefault="009576B0"/>
    <w:p w:rsidR="009576B0" w:rsidRDefault="009576B0"/>
    <w:p w:rsidR="009576B0" w:rsidRDefault="009576B0"/>
    <w:p w:rsidR="009576B0" w:rsidRDefault="009576B0"/>
    <w:p w:rsidR="009576B0" w:rsidRDefault="009576B0">
      <w:r>
        <w:rPr>
          <w:rFonts w:hint="eastAsia"/>
        </w:rPr>
        <w:t xml:space="preserve">　　　インク上部を</w:t>
      </w:r>
      <w:r w:rsidR="00A940D3">
        <w:rPr>
          <w:rFonts w:hint="eastAsia"/>
        </w:rPr>
        <w:t>指で、引っ掛けて手前に寄せると簡単に</w:t>
      </w:r>
      <w:r>
        <w:rPr>
          <w:rFonts w:hint="eastAsia"/>
        </w:rPr>
        <w:t>インク</w:t>
      </w:r>
      <w:r w:rsidR="00A940D3">
        <w:rPr>
          <w:rFonts w:hint="eastAsia"/>
        </w:rPr>
        <w:t>が外れます。</w:t>
      </w:r>
    </w:p>
    <w:p w:rsidR="009576B0" w:rsidRDefault="009576B0"/>
    <w:p w:rsidR="009576B0" w:rsidRDefault="009576B0">
      <w:pPr>
        <w:ind w:firstLineChars="300" w:firstLine="630"/>
      </w:pPr>
      <w:r>
        <w:rPr>
          <w:rFonts w:hint="eastAsia"/>
        </w:rPr>
        <w:t>新しいインクを取り付けます。</w:t>
      </w:r>
    </w:p>
    <w:p w:rsidR="009576B0" w:rsidRDefault="009576B0">
      <w:pPr>
        <w:ind w:leftChars="400" w:left="840"/>
      </w:pPr>
      <w:r>
        <w:rPr>
          <w:rFonts w:hint="eastAsia"/>
        </w:rPr>
        <w:t>交換用インクカートリッジの下側を先に挿入します。上の爪の下側にカートリッジが来るようにし、カートリッジの後側上を押して「カチッ」と音がするまで押し込みます。</w:t>
      </w:r>
    </w:p>
    <w:p w:rsidR="009576B0" w:rsidRDefault="009652A1">
      <w:pPr>
        <w:pStyle w:val="a8"/>
        <w:ind w:left="0" w:firstLineChars="300" w:firstLine="600"/>
      </w:pPr>
      <w:r>
        <w:rPr>
          <w:noProof/>
          <w:sz w:val="20"/>
        </w:rPr>
        <w:drawing>
          <wp:anchor distT="0" distB="0" distL="114300" distR="114300" simplePos="0" relativeHeight="251682816" behindDoc="0" locked="0" layoutInCell="1" allowOverlap="1">
            <wp:simplePos x="0" y="0"/>
            <wp:positionH relativeFrom="column">
              <wp:posOffset>457200</wp:posOffset>
            </wp:positionH>
            <wp:positionV relativeFrom="paragraph">
              <wp:posOffset>190500</wp:posOffset>
            </wp:positionV>
            <wp:extent cx="5600700" cy="1917065"/>
            <wp:effectExtent l="19050" t="0" r="0" b="0"/>
            <wp:wrapSquare wrapText="bothSides"/>
            <wp:docPr id="162" name="図 162" descr="ink-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nk-06"/>
                    <pic:cNvPicPr>
                      <a:picLocks noChangeAspect="1" noChangeArrowheads="1"/>
                    </pic:cNvPicPr>
                  </pic:nvPicPr>
                  <pic:blipFill>
                    <a:blip r:embed="rId35" cstate="print"/>
                    <a:srcRect/>
                    <a:stretch>
                      <a:fillRect/>
                    </a:stretch>
                  </pic:blipFill>
                  <pic:spPr bwMode="auto">
                    <a:xfrm>
                      <a:off x="0" y="0"/>
                      <a:ext cx="5600700" cy="1917065"/>
                    </a:xfrm>
                    <a:prstGeom prst="rect">
                      <a:avLst/>
                    </a:prstGeom>
                    <a:noFill/>
                    <a:ln w="9525">
                      <a:noFill/>
                      <a:miter lim="800000"/>
                      <a:headEnd/>
                      <a:tailEnd/>
                    </a:ln>
                  </pic:spPr>
                </pic:pic>
              </a:graphicData>
            </a:graphic>
          </wp:anchor>
        </w:drawing>
      </w:r>
      <w:r w:rsidR="009576B0">
        <w:rPr>
          <w:rFonts w:hint="eastAsia"/>
        </w:rPr>
        <w:t xml:space="preserve">　　　</w:t>
      </w:r>
    </w:p>
    <w:p w:rsidR="009576B0" w:rsidRDefault="009576B0">
      <w:pPr>
        <w:pStyle w:val="a8"/>
        <w:ind w:left="0" w:firstLineChars="300" w:firstLine="630"/>
      </w:pPr>
    </w:p>
    <w:p w:rsidR="009576B0" w:rsidRDefault="009576B0">
      <w:pPr>
        <w:pStyle w:val="a8"/>
        <w:ind w:left="0" w:firstLineChars="300" w:firstLine="630"/>
      </w:pPr>
    </w:p>
    <w:p w:rsidR="009576B0" w:rsidRDefault="009576B0">
      <w:pPr>
        <w:pStyle w:val="a8"/>
        <w:ind w:left="0" w:firstLineChars="300" w:firstLine="630"/>
      </w:pPr>
    </w:p>
    <w:p w:rsidR="009576B0" w:rsidRDefault="009576B0">
      <w:pPr>
        <w:rPr>
          <w:rFonts w:eastAsia="ＭＳ ゴシック"/>
          <w:b/>
          <w:bCs/>
        </w:rPr>
      </w:pPr>
    </w:p>
    <w:p w:rsidR="009576B0" w:rsidRDefault="009576B0">
      <w:pPr>
        <w:ind w:firstLineChars="200" w:firstLine="560"/>
        <w:rPr>
          <w:sz w:val="28"/>
        </w:rPr>
      </w:pPr>
    </w:p>
    <w:p w:rsidR="009576B0" w:rsidRDefault="009576B0">
      <w:pPr>
        <w:ind w:firstLineChars="200" w:firstLine="560"/>
        <w:rPr>
          <w:sz w:val="28"/>
        </w:rPr>
      </w:pPr>
    </w:p>
    <w:p w:rsidR="009576B0" w:rsidRDefault="009576B0">
      <w:pPr>
        <w:ind w:firstLineChars="200" w:firstLine="560"/>
        <w:rPr>
          <w:sz w:val="28"/>
        </w:rPr>
      </w:pPr>
    </w:p>
    <w:p w:rsidR="009576B0" w:rsidRDefault="009576B0">
      <w:pPr>
        <w:ind w:firstLineChars="200" w:firstLine="560"/>
        <w:rPr>
          <w:sz w:val="28"/>
        </w:rPr>
      </w:pPr>
    </w:p>
    <w:p w:rsidR="009576B0" w:rsidRDefault="009576B0">
      <w:pPr>
        <w:ind w:firstLineChars="200" w:firstLine="560"/>
        <w:rPr>
          <w:sz w:val="28"/>
        </w:rPr>
      </w:pPr>
    </w:p>
    <w:p w:rsidR="009576B0" w:rsidRDefault="009652A1">
      <w:pPr>
        <w:ind w:firstLineChars="200" w:firstLine="560"/>
        <w:rPr>
          <w:sz w:val="28"/>
        </w:rPr>
      </w:pPr>
      <w:r>
        <w:rPr>
          <w:rFonts w:hint="eastAsia"/>
          <w:noProof/>
          <w:sz w:val="28"/>
        </w:rPr>
        <w:drawing>
          <wp:anchor distT="0" distB="0" distL="114300" distR="114300" simplePos="0" relativeHeight="251680768" behindDoc="0" locked="0" layoutInCell="1" allowOverlap="1">
            <wp:simplePos x="0" y="0"/>
            <wp:positionH relativeFrom="column">
              <wp:posOffset>114300</wp:posOffset>
            </wp:positionH>
            <wp:positionV relativeFrom="paragraph">
              <wp:posOffset>177800</wp:posOffset>
            </wp:positionV>
            <wp:extent cx="546100" cy="469900"/>
            <wp:effectExtent l="19050" t="0" r="635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300" w:firstLine="840"/>
        <w:rPr>
          <w:b/>
          <w:bCs/>
        </w:rPr>
      </w:pPr>
      <w:r>
        <w:rPr>
          <w:rFonts w:hint="eastAsia"/>
          <w:sz w:val="28"/>
        </w:rPr>
        <w:t>【</w:t>
      </w:r>
      <w:r>
        <w:rPr>
          <w:rFonts w:eastAsia="ＭＳ ゴシック" w:hint="eastAsia"/>
          <w:b/>
          <w:bCs/>
          <w:sz w:val="28"/>
        </w:rPr>
        <w:t>高温</w:t>
      </w:r>
      <w:r>
        <w:rPr>
          <w:rFonts w:eastAsia="ＭＳ ゴシック" w:hint="eastAsia"/>
          <w:b/>
          <w:sz w:val="28"/>
        </w:rPr>
        <w:t>注意</w:t>
      </w:r>
      <w:r>
        <w:rPr>
          <w:rFonts w:hint="eastAsia"/>
          <w:sz w:val="28"/>
        </w:rPr>
        <w:t>】</w:t>
      </w:r>
      <w:r>
        <w:rPr>
          <w:rFonts w:hint="eastAsia"/>
          <w:b/>
          <w:bCs/>
          <w:sz w:val="24"/>
        </w:rPr>
        <w:t>：印字後すぐは印字ヘッドが高温である為、大変危険です。</w:t>
      </w:r>
    </w:p>
    <w:p w:rsidR="009576B0" w:rsidRDefault="009576B0" w:rsidP="009652A1">
      <w:pPr>
        <w:ind w:firstLineChars="600" w:firstLine="1446"/>
        <w:rPr>
          <w:b/>
          <w:bCs/>
          <w:sz w:val="24"/>
        </w:rPr>
      </w:pPr>
      <w:r>
        <w:rPr>
          <w:rFonts w:hint="eastAsia"/>
          <w:b/>
          <w:bCs/>
          <w:sz w:val="24"/>
          <w:u w:val="single"/>
        </w:rPr>
        <w:t>印字終了後３０分ほど時間を置いてから</w:t>
      </w:r>
      <w:r>
        <w:rPr>
          <w:rFonts w:hint="eastAsia"/>
          <w:b/>
          <w:bCs/>
          <w:sz w:val="24"/>
        </w:rPr>
        <w:t>交換してください。</w:t>
      </w:r>
    </w:p>
    <w:p w:rsidR="009576B0" w:rsidRDefault="009576B0"/>
    <w:p w:rsidR="009576B0" w:rsidRDefault="009576B0">
      <w:r>
        <w:br w:type="page"/>
      </w:r>
    </w:p>
    <w:p w:rsidR="009576B0" w:rsidRDefault="00911B7C">
      <w:pPr>
        <w:pStyle w:val="1"/>
        <w:jc w:val="center"/>
      </w:pPr>
      <w:r>
        <w:rPr>
          <w:noProof/>
          <w:sz w:val="20"/>
        </w:rPr>
        <w:lastRenderedPageBreak/>
        <mc:AlternateContent>
          <mc:Choice Requires="wps">
            <w:drawing>
              <wp:anchor distT="0" distB="0" distL="114300" distR="114300" simplePos="0" relativeHeight="251634688" behindDoc="0" locked="0" layoutInCell="1" allowOverlap="1">
                <wp:simplePos x="0" y="0"/>
                <wp:positionH relativeFrom="column">
                  <wp:posOffset>1143000</wp:posOffset>
                </wp:positionH>
                <wp:positionV relativeFrom="paragraph">
                  <wp:posOffset>0</wp:posOffset>
                </wp:positionV>
                <wp:extent cx="3886200" cy="0"/>
                <wp:effectExtent l="28575" t="28575" r="28575" b="28575"/>
                <wp:wrapNone/>
                <wp:docPr id="1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" strokeweight="4.5pt"/>
            </w:pict>
          </mc:Fallback>
        </mc:AlternateContent>
      </w:r>
      <w:bookmarkStart w:id="30" w:name="_Toc390876710"/>
      <w:r w:rsidR="009576B0">
        <w:rPr>
          <w:rFonts w:hint="eastAsia"/>
        </w:rPr>
        <w:t>第５章　操作方法</w:t>
      </w:r>
      <w:bookmarkEnd w:id="30"/>
    </w:p>
    <w:p w:rsidR="009576B0" w:rsidRDefault="00911B7C">
      <w:r>
        <w:rPr>
          <w:noProof/>
          <w:sz w:val="20"/>
        </w:rPr>
        <mc:AlternateContent>
          <mc:Choice Requires="wps">
            <w:drawing>
              <wp:anchor distT="0" distB="0" distL="114300" distR="114300" simplePos="0" relativeHeight="251635712" behindDoc="0" locked="0" layoutInCell="1" allowOverlap="1">
                <wp:simplePos x="0" y="0"/>
                <wp:positionH relativeFrom="column">
                  <wp:posOffset>1143000</wp:posOffset>
                </wp:positionH>
                <wp:positionV relativeFrom="paragraph">
                  <wp:posOffset>0</wp:posOffset>
                </wp:positionV>
                <wp:extent cx="3886200" cy="0"/>
                <wp:effectExtent l="28575" t="28575" r="28575" b="28575"/>
                <wp:wrapNone/>
                <wp:docPr id="1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x7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" strokeweight="4.5pt"/>
            </w:pict>
          </mc:Fallback>
        </mc:AlternateContent>
      </w:r>
    </w:p>
    <w:p w:rsidR="009576B0" w:rsidRDefault="009576B0"/>
    <w:p w:rsidR="009576B0" w:rsidRDefault="009576B0">
      <w:pPr>
        <w:pStyle w:val="2"/>
      </w:pPr>
      <w:bookmarkStart w:id="31" w:name="_Toc390876711"/>
      <w:r>
        <w:rPr>
          <w:rFonts w:hint="eastAsia"/>
        </w:rPr>
        <w:t>１．出力ソフトからの印刷</w:t>
      </w:r>
      <w:bookmarkEnd w:id="31"/>
    </w:p>
    <w:p w:rsidR="009576B0" w:rsidRDefault="009576B0"/>
    <w:p w:rsidR="009576B0" w:rsidRDefault="009576B0">
      <w:pPr>
        <w:ind w:leftChars="200" w:left="420"/>
      </w:pPr>
      <w:r>
        <w:rPr>
          <w:rFonts w:hint="eastAsia"/>
        </w:rPr>
        <w:t>新フォーマット対応ソフトを使用する場合は、スイッチボードのフォーマットスイッチを新にして下さい。</w:t>
      </w:r>
    </w:p>
    <w:p w:rsidR="009576B0" w:rsidRDefault="009576B0"/>
    <w:p w:rsidR="009576B0" w:rsidRDefault="009576B0" w:rsidP="009B7928">
      <w:pPr>
        <w:ind w:firstLineChars="100" w:firstLine="211"/>
        <w:rPr>
          <w:rFonts w:eastAsia="ＭＳ ゴシック"/>
          <w:b/>
          <w:bCs/>
        </w:rPr>
      </w:pPr>
      <w:r>
        <w:rPr>
          <w:rFonts w:eastAsia="ＭＳ ゴシック" w:hint="eastAsia"/>
          <w:b/>
          <w:bCs/>
        </w:rPr>
        <w:t>データ入力コネクタを接続</w:t>
      </w:r>
    </w:p>
    <w:p w:rsidR="009576B0" w:rsidRDefault="009576B0">
      <w:pPr>
        <w:ind w:firstLineChars="200" w:firstLine="420"/>
      </w:pPr>
      <w:r>
        <w:rPr>
          <w:rFonts w:hint="eastAsia"/>
        </w:rPr>
        <w:t>RS-232C</w:t>
      </w:r>
      <w:r>
        <w:rPr>
          <w:rFonts w:hint="eastAsia"/>
        </w:rPr>
        <w:t>、パラレル、</w:t>
      </w:r>
      <w:r>
        <w:rPr>
          <w:rFonts w:hint="eastAsia"/>
        </w:rPr>
        <w:t>USB</w:t>
      </w:r>
      <w:r>
        <w:rPr>
          <w:rFonts w:hint="eastAsia"/>
        </w:rPr>
        <w:t>のいずれかのコネクタへ通信ケーブルを接続します。</w:t>
      </w:r>
    </w:p>
    <w:p w:rsidR="009576B0" w:rsidRDefault="009576B0">
      <w:pPr>
        <w:ind w:firstLineChars="200" w:firstLine="420"/>
        <w:rPr>
          <w:color w:val="000000"/>
        </w:rPr>
      </w:pPr>
      <w:r>
        <w:rPr>
          <w:rFonts w:hint="eastAsia"/>
          <w:color w:val="000000"/>
        </w:rPr>
        <w:t>（但し、</w:t>
      </w:r>
      <w:r>
        <w:rPr>
          <w:rFonts w:hint="eastAsia"/>
          <w:color w:val="000000"/>
        </w:rPr>
        <w:t>USB</w:t>
      </w:r>
      <w:r>
        <w:rPr>
          <w:rFonts w:hint="eastAsia"/>
          <w:color w:val="000000"/>
        </w:rPr>
        <w:t>ポートは</w:t>
      </w:r>
      <w:r>
        <w:rPr>
          <w:rFonts w:hint="eastAsia"/>
          <w:color w:val="000000"/>
        </w:rPr>
        <w:t>Windows 2000</w:t>
      </w:r>
      <w:r>
        <w:rPr>
          <w:rFonts w:hint="eastAsia"/>
          <w:color w:val="000000"/>
        </w:rPr>
        <w:t>以降の</w:t>
      </w:r>
      <w:r>
        <w:rPr>
          <w:rFonts w:hint="eastAsia"/>
          <w:color w:val="000000"/>
        </w:rPr>
        <w:t>OS</w:t>
      </w:r>
      <w:r>
        <w:rPr>
          <w:rFonts w:hint="eastAsia"/>
          <w:color w:val="000000"/>
        </w:rPr>
        <w:t>でないと使用できません。）</w:t>
      </w:r>
    </w:p>
    <w:p w:rsidR="009576B0" w:rsidRDefault="009652A1">
      <w:r>
        <w:rPr>
          <w:rFonts w:hint="eastAsia"/>
          <w:noProof/>
          <w:sz w:val="28"/>
        </w:rPr>
        <w:drawing>
          <wp:anchor distT="0" distB="0" distL="114300" distR="114300" simplePos="0" relativeHeight="251672576"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bCs/>
          <w:sz w:val="24"/>
        </w:rPr>
      </w:pPr>
      <w:r>
        <w:rPr>
          <w:rFonts w:hint="eastAsia"/>
          <w:sz w:val="28"/>
        </w:rPr>
        <w:t>【</w:t>
      </w:r>
      <w:r>
        <w:rPr>
          <w:rFonts w:eastAsia="ＭＳ ゴシック" w:hint="eastAsia"/>
          <w:b/>
          <w:sz w:val="28"/>
        </w:rPr>
        <w:t>注意</w:t>
      </w:r>
      <w:r>
        <w:rPr>
          <w:rFonts w:hint="eastAsia"/>
          <w:sz w:val="28"/>
        </w:rPr>
        <w:t>】</w:t>
      </w:r>
      <w:r>
        <w:rPr>
          <w:rFonts w:hint="eastAsia"/>
          <w:b/>
          <w:bCs/>
          <w:sz w:val="24"/>
        </w:rPr>
        <w:t>：通信ケーブルの抜き差しを行う時は、必ずプリンター本体及び</w:t>
      </w:r>
    </w:p>
    <w:p w:rsidR="009576B0" w:rsidRDefault="009576B0" w:rsidP="009652A1">
      <w:pPr>
        <w:ind w:firstLineChars="600" w:firstLine="1446"/>
        <w:rPr>
          <w:b/>
          <w:bCs/>
        </w:rPr>
      </w:pPr>
      <w:r>
        <w:rPr>
          <w:rFonts w:hint="eastAsia"/>
          <w:b/>
          <w:bCs/>
          <w:sz w:val="24"/>
        </w:rPr>
        <w:t>周辺機器の電源を切って下さい</w:t>
      </w:r>
    </w:p>
    <w:p w:rsidR="009576B0" w:rsidRDefault="009576B0">
      <w:pPr>
        <w:pStyle w:val="a3"/>
        <w:tabs>
          <w:tab w:val="clear" w:pos="4252"/>
          <w:tab w:val="clear" w:pos="8504"/>
        </w:tabs>
        <w:snapToGrid/>
      </w:pPr>
    </w:p>
    <w:p w:rsidR="009576B0" w:rsidRDefault="009576B0" w:rsidP="009B7928">
      <w:pPr>
        <w:ind w:firstLineChars="100" w:firstLine="211"/>
        <w:rPr>
          <w:rFonts w:eastAsia="ＭＳ ゴシック"/>
          <w:b/>
          <w:bCs/>
        </w:rPr>
      </w:pPr>
      <w:r>
        <w:rPr>
          <w:rFonts w:eastAsia="ＭＳ ゴシック" w:hint="eastAsia"/>
          <w:b/>
          <w:bCs/>
        </w:rPr>
        <w:t>スイッチボードのスイッチをセット</w:t>
      </w:r>
    </w:p>
    <w:p w:rsidR="009576B0" w:rsidRDefault="009576B0">
      <w:pPr>
        <w:ind w:firstLineChars="200" w:firstLine="420"/>
      </w:pPr>
      <w:r>
        <w:rPr>
          <w:rFonts w:hint="eastAsia"/>
        </w:rPr>
        <w:t>RS-232C</w:t>
      </w:r>
      <w:r>
        <w:rPr>
          <w:rFonts w:hint="eastAsia"/>
        </w:rPr>
        <w:t>通信速度が</w:t>
      </w:r>
      <w:r>
        <w:rPr>
          <w:rFonts w:hint="eastAsia"/>
        </w:rPr>
        <w:t>1</w:t>
      </w:r>
      <w:r>
        <w:rPr>
          <w:rFonts w:hint="eastAsia"/>
        </w:rPr>
        <w:t>つ選択されているのを確認してください。</w:t>
      </w:r>
    </w:p>
    <w:p w:rsidR="009576B0" w:rsidRDefault="009652A1">
      <w:r>
        <w:rPr>
          <w:rFonts w:hint="eastAsia"/>
          <w:noProof/>
          <w:sz w:val="28"/>
        </w:rPr>
        <w:drawing>
          <wp:anchor distT="0" distB="0" distL="114300" distR="114300" simplePos="0" relativeHeight="251673600"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pPr>
      <w:r>
        <w:rPr>
          <w:rFonts w:hint="eastAsia"/>
          <w:sz w:val="28"/>
        </w:rPr>
        <w:t>【</w:t>
      </w:r>
      <w:r>
        <w:rPr>
          <w:rFonts w:eastAsia="ＭＳ ゴシック" w:hint="eastAsia"/>
          <w:b/>
          <w:sz w:val="28"/>
        </w:rPr>
        <w:t>注意</w:t>
      </w:r>
      <w:r>
        <w:rPr>
          <w:rFonts w:hint="eastAsia"/>
          <w:sz w:val="28"/>
        </w:rPr>
        <w:t>】</w:t>
      </w:r>
      <w:r>
        <w:rPr>
          <w:rFonts w:hint="eastAsia"/>
          <w:b/>
          <w:bCs/>
          <w:sz w:val="24"/>
        </w:rPr>
        <w:t>：必ず電源ＳＷがＯＮの前にセットして下さい。</w:t>
      </w:r>
    </w:p>
    <w:p w:rsidR="009576B0" w:rsidRDefault="009576B0">
      <w:pPr>
        <w:rPr>
          <w:rFonts w:eastAsia="ＭＳ ゴシック"/>
          <w:b/>
          <w:bCs/>
        </w:rPr>
      </w:pPr>
    </w:p>
    <w:p w:rsidR="009576B0" w:rsidRDefault="009576B0" w:rsidP="009B7928">
      <w:pPr>
        <w:ind w:firstLineChars="100" w:firstLine="211"/>
        <w:rPr>
          <w:rFonts w:eastAsia="ＭＳ ゴシック"/>
          <w:b/>
          <w:bCs/>
        </w:rPr>
      </w:pPr>
      <w:r>
        <w:rPr>
          <w:rFonts w:eastAsia="ＭＳ ゴシック" w:hint="eastAsia"/>
          <w:b/>
          <w:bCs/>
        </w:rPr>
        <w:t>電源ＳＷをＯＮ</w:t>
      </w:r>
    </w:p>
    <w:p w:rsidR="009576B0" w:rsidRDefault="009576B0">
      <w:pPr>
        <w:ind w:firstLineChars="200" w:firstLine="420"/>
      </w:pPr>
      <w:r>
        <w:rPr>
          <w:rFonts w:hint="eastAsia"/>
        </w:rPr>
        <w:t>ホスト（パソコン等）側の電源を入れてからプリンターの電源を入れて下さい。</w:t>
      </w:r>
    </w:p>
    <w:p w:rsidR="009576B0" w:rsidRDefault="009576B0">
      <w:pPr>
        <w:ind w:firstLineChars="200" w:firstLine="420"/>
      </w:pPr>
      <w:r>
        <w:rPr>
          <w:rFonts w:hint="eastAsia"/>
        </w:rPr>
        <w:t>又電源を切る時はプリンター　→　ホスト側の順番で切って下さい。</w:t>
      </w:r>
    </w:p>
    <w:p w:rsidR="009576B0" w:rsidRDefault="009576B0"/>
    <w:p w:rsidR="009576B0" w:rsidRDefault="009576B0" w:rsidP="009B7928">
      <w:pPr>
        <w:ind w:firstLineChars="100" w:firstLine="211"/>
        <w:rPr>
          <w:rFonts w:eastAsia="ＭＳ ゴシック"/>
          <w:b/>
          <w:bCs/>
        </w:rPr>
      </w:pPr>
      <w:r>
        <w:rPr>
          <w:rFonts w:eastAsia="ＭＳ ゴシック" w:hint="eastAsia"/>
          <w:b/>
          <w:bCs/>
        </w:rPr>
        <w:t>用紙をセット</w:t>
      </w:r>
    </w:p>
    <w:p w:rsidR="009576B0" w:rsidRDefault="009576B0">
      <w:pPr>
        <w:ind w:firstLineChars="200" w:firstLine="420"/>
      </w:pPr>
      <w:r>
        <w:rPr>
          <w:rFonts w:hint="eastAsia"/>
        </w:rPr>
        <w:t>用紙をフィーダーにセットします。</w:t>
      </w:r>
    </w:p>
    <w:p w:rsidR="009576B0" w:rsidRDefault="009576B0">
      <w:pPr>
        <w:pStyle w:val="a3"/>
        <w:tabs>
          <w:tab w:val="clear" w:pos="4252"/>
          <w:tab w:val="clear" w:pos="8504"/>
        </w:tabs>
        <w:snapToGrid/>
      </w:pPr>
    </w:p>
    <w:p w:rsidR="009576B0" w:rsidRDefault="009576B0" w:rsidP="009B7928">
      <w:pPr>
        <w:ind w:firstLineChars="100" w:firstLine="211"/>
        <w:rPr>
          <w:rFonts w:eastAsia="ＭＳ ゴシック"/>
          <w:b/>
          <w:bCs/>
        </w:rPr>
      </w:pPr>
      <w:r>
        <w:rPr>
          <w:rFonts w:eastAsia="ＭＳ ゴシック" w:hint="eastAsia"/>
          <w:b/>
          <w:bCs/>
        </w:rPr>
        <w:t>データの入力</w:t>
      </w:r>
    </w:p>
    <w:p w:rsidR="009576B0" w:rsidRDefault="009576B0">
      <w:pPr>
        <w:ind w:leftChars="200" w:left="420"/>
      </w:pPr>
      <w:r>
        <w:rPr>
          <w:rFonts w:hint="eastAsia"/>
        </w:rPr>
        <w:t>ホスト（パソコン等）側からデータの入力を行います。ホスト側の各ソフトの操作や設定は、それぞれのマニュアルをご覧下さい。</w:t>
      </w:r>
    </w:p>
    <w:p w:rsidR="009576B0" w:rsidRDefault="009576B0">
      <w:pPr>
        <w:ind w:firstLineChars="200" w:firstLine="420"/>
      </w:pPr>
      <w:r>
        <w:rPr>
          <w:rFonts w:hint="eastAsia"/>
        </w:rPr>
        <w:t>印字モードや文字コード等の設定はソフト側で行います。</w:t>
      </w:r>
    </w:p>
    <w:p w:rsidR="009576B0" w:rsidRDefault="009576B0">
      <w:pPr>
        <w:ind w:firstLineChars="200" w:firstLine="420"/>
      </w:pPr>
      <w:r>
        <w:rPr>
          <w:rFonts w:hint="eastAsia"/>
        </w:rPr>
        <w:t>また、データの入力は複数ジョブの連続印刷が可能です。</w:t>
      </w:r>
    </w:p>
    <w:p w:rsidR="009576B0" w:rsidRDefault="009576B0"/>
    <w:p w:rsidR="009576B0" w:rsidRDefault="009576B0"/>
    <w:p w:rsidR="009576B0" w:rsidRDefault="009576B0"/>
    <w:p w:rsidR="009576B0" w:rsidRDefault="009576B0"/>
    <w:p w:rsidR="009576B0" w:rsidRDefault="009576B0" w:rsidP="009B7928">
      <w:pPr>
        <w:ind w:firstLineChars="100" w:firstLine="211"/>
        <w:rPr>
          <w:rFonts w:eastAsia="ＭＳ ゴシック"/>
          <w:b/>
          <w:bCs/>
        </w:rPr>
      </w:pPr>
      <w:r>
        <w:rPr>
          <w:rFonts w:eastAsia="ＭＳ ゴシック" w:hint="eastAsia"/>
          <w:b/>
          <w:bCs/>
        </w:rPr>
        <w:lastRenderedPageBreak/>
        <w:t>印刷の開始</w:t>
      </w:r>
    </w:p>
    <w:p w:rsidR="009576B0" w:rsidRDefault="009576B0">
      <w:pPr>
        <w:ind w:firstLineChars="200" w:firstLine="420"/>
      </w:pPr>
      <w:r>
        <w:rPr>
          <w:rFonts w:hint="eastAsia"/>
        </w:rPr>
        <w:t>データが入力され次第、印刷を開始します。</w:t>
      </w:r>
    </w:p>
    <w:p w:rsidR="009576B0" w:rsidRDefault="009576B0"/>
    <w:p w:rsidR="009576B0" w:rsidRDefault="009576B0">
      <w:pPr>
        <w:ind w:leftChars="200" w:left="420"/>
      </w:pPr>
      <w:r>
        <w:rPr>
          <w:rFonts w:hint="eastAsia"/>
        </w:rPr>
        <w:t>用紙切れの場合は、最後の用紙がカット位置手前のローラー位置で停止します。少し用紙を引っ張り取ってください。また、ブザー又は音声ガイドと共に用紙ランプが点灯します。</w:t>
      </w:r>
    </w:p>
    <w:p w:rsidR="009576B0" w:rsidRDefault="009576B0">
      <w:pPr>
        <w:ind w:firstLineChars="200" w:firstLine="420"/>
      </w:pPr>
      <w:r>
        <w:rPr>
          <w:rFonts w:hint="eastAsia"/>
        </w:rPr>
        <w:t>用紙をフィーダーにセットし、頭出しスイッチを押してください。印刷の続きを開始します。</w:t>
      </w:r>
    </w:p>
    <w:p w:rsidR="009576B0" w:rsidRDefault="009576B0"/>
    <w:p w:rsidR="009576B0" w:rsidRDefault="009576B0" w:rsidP="009B7928">
      <w:pPr>
        <w:ind w:firstLineChars="100" w:firstLine="211"/>
        <w:rPr>
          <w:rFonts w:eastAsia="ＭＳ ゴシック"/>
          <w:b/>
          <w:bCs/>
        </w:rPr>
      </w:pPr>
      <w:r>
        <w:rPr>
          <w:rFonts w:eastAsia="ＭＳ ゴシック" w:hint="eastAsia"/>
          <w:b/>
          <w:bCs/>
        </w:rPr>
        <w:t>ペーパーのカット</w:t>
      </w:r>
    </w:p>
    <w:p w:rsidR="009576B0" w:rsidRDefault="009576B0">
      <w:pPr>
        <w:ind w:leftChars="200" w:left="420"/>
      </w:pPr>
      <w:r>
        <w:rPr>
          <w:rFonts w:hint="eastAsia"/>
        </w:rPr>
        <w:t>印字終了後に用紙がカット位置まで出てきます。紙押さえハンドルを下へ押しつけながら、用紙を手前斜め上に引っ張ってカットします。</w:t>
      </w:r>
    </w:p>
    <w:p w:rsidR="009576B0" w:rsidRDefault="009576B0"/>
    <w:p w:rsidR="009576B0" w:rsidRDefault="009576B0" w:rsidP="009B7928">
      <w:pPr>
        <w:ind w:firstLineChars="100" w:firstLine="211"/>
        <w:rPr>
          <w:rFonts w:eastAsia="ＭＳ ゴシック"/>
          <w:b/>
          <w:bCs/>
        </w:rPr>
      </w:pPr>
      <w:r>
        <w:rPr>
          <w:rFonts w:eastAsia="ＭＳ ゴシック" w:hint="eastAsia"/>
          <w:b/>
          <w:bCs/>
        </w:rPr>
        <w:t>裏面印字（点字裏面モード）</w:t>
      </w:r>
    </w:p>
    <w:p w:rsidR="009576B0" w:rsidRDefault="009576B0">
      <w:pPr>
        <w:ind w:firstLineChars="200" w:firstLine="420"/>
      </w:pPr>
      <w:r>
        <w:rPr>
          <w:rFonts w:hint="eastAsia"/>
        </w:rPr>
        <w:t>1</w:t>
      </w:r>
      <w:r>
        <w:rPr>
          <w:rFonts w:hint="eastAsia"/>
        </w:rPr>
        <w:t>度電源を落とし、表面を印字した用紙を裏向きでフィーダーにセットします。</w:t>
      </w:r>
    </w:p>
    <w:p w:rsidR="009576B0" w:rsidRDefault="009576B0">
      <w:pPr>
        <w:ind w:firstLineChars="200" w:firstLine="420"/>
      </w:pPr>
      <w:r>
        <w:rPr>
          <w:rFonts w:hint="eastAsia"/>
        </w:rPr>
        <w:t>再び電源を入れ、裏面用のデータを入力次第印字開始します。</w:t>
      </w:r>
    </w:p>
    <w:p w:rsidR="009576B0" w:rsidRDefault="009576B0"/>
    <w:p w:rsidR="009576B0" w:rsidRDefault="009576B0"/>
    <w:p w:rsidR="009576B0" w:rsidRDefault="009576B0"/>
    <w:p w:rsidR="009576B0" w:rsidRDefault="009576B0">
      <w:r>
        <w:br w:type="page"/>
      </w:r>
    </w:p>
    <w:p w:rsidR="009576B0" w:rsidRDefault="00911B7C">
      <w:pPr>
        <w:pStyle w:val="1"/>
        <w:jc w:val="center"/>
      </w:pPr>
      <w:r>
        <w:rPr>
          <w:noProof/>
          <w:sz w:val="20"/>
        </w:rPr>
        <w:lastRenderedPageBreak/>
        <mc:AlternateContent>
          <mc:Choice Requires="wps">
            <w:drawing>
              <wp:anchor distT="0" distB="0" distL="114300" distR="114300" simplePos="0" relativeHeight="251636736" behindDoc="0" locked="0" layoutInCell="1" allowOverlap="1">
                <wp:simplePos x="0" y="0"/>
                <wp:positionH relativeFrom="column">
                  <wp:posOffset>1143000</wp:posOffset>
                </wp:positionH>
                <wp:positionV relativeFrom="paragraph">
                  <wp:posOffset>0</wp:posOffset>
                </wp:positionV>
                <wp:extent cx="3886200" cy="0"/>
                <wp:effectExtent l="28575" t="28575" r="28575" b="28575"/>
                <wp:wrapNone/>
                <wp:docPr id="1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hFQIAACs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" strokeweight="4.5pt"/>
            </w:pict>
          </mc:Fallback>
        </mc:AlternateContent>
      </w:r>
      <w:bookmarkStart w:id="32" w:name="_Toc390876712"/>
      <w:r w:rsidR="009576B0">
        <w:rPr>
          <w:rFonts w:hint="eastAsia"/>
        </w:rPr>
        <w:t>第６章　メンテナンス</w:t>
      </w:r>
      <w:bookmarkEnd w:id="32"/>
    </w:p>
    <w:p w:rsidR="009576B0" w:rsidRDefault="00911B7C">
      <w:r>
        <w:rPr>
          <w:noProof/>
          <w:sz w:val="20"/>
        </w:rPr>
        <mc:AlternateContent>
          <mc:Choice Requires="wps">
            <w:drawing>
              <wp:anchor distT="0" distB="0" distL="114300" distR="114300" simplePos="0" relativeHeight="251637760" behindDoc="0" locked="0" layoutInCell="1" allowOverlap="1">
                <wp:simplePos x="0" y="0"/>
                <wp:positionH relativeFrom="column">
                  <wp:posOffset>1143000</wp:posOffset>
                </wp:positionH>
                <wp:positionV relativeFrom="paragraph">
                  <wp:posOffset>0</wp:posOffset>
                </wp:positionV>
                <wp:extent cx="3886200" cy="0"/>
                <wp:effectExtent l="28575" t="28575" r="28575" b="28575"/>
                <wp:wrapNone/>
                <wp:docPr id="1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xH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" strokeweight="4.5pt"/>
            </w:pict>
          </mc:Fallback>
        </mc:AlternateContent>
      </w:r>
    </w:p>
    <w:p w:rsidR="009576B0" w:rsidRDefault="009576B0"/>
    <w:p w:rsidR="009576B0" w:rsidRDefault="009576B0">
      <w:pPr>
        <w:pStyle w:val="2"/>
      </w:pPr>
      <w:bookmarkStart w:id="33" w:name="_Toc390876713"/>
      <w:r>
        <w:rPr>
          <w:rFonts w:hint="eastAsia"/>
        </w:rPr>
        <w:t>１．テスト印字</w:t>
      </w:r>
      <w:bookmarkEnd w:id="33"/>
    </w:p>
    <w:p w:rsidR="009576B0" w:rsidRDefault="009576B0"/>
    <w:p w:rsidR="009576B0" w:rsidRDefault="009576B0">
      <w:pPr>
        <w:ind w:firstLineChars="200" w:firstLine="420"/>
      </w:pPr>
      <w:r>
        <w:rPr>
          <w:rFonts w:hint="eastAsia"/>
        </w:rPr>
        <w:t>プリンターはデータ入力コネクタを接続しなくてもプリンター単体でテスト印字が行えます。</w:t>
      </w:r>
    </w:p>
    <w:p w:rsidR="009576B0" w:rsidRDefault="009576B0">
      <w:pPr>
        <w:ind w:firstLineChars="200" w:firstLine="420"/>
      </w:pPr>
      <w:r>
        <w:rPr>
          <w:rFonts w:hint="eastAsia"/>
        </w:rPr>
        <w:t>テスト印字パターンは</w:t>
      </w:r>
      <w:r>
        <w:rPr>
          <w:rFonts w:hint="eastAsia"/>
        </w:rPr>
        <w:t>4</w:t>
      </w:r>
      <w:r>
        <w:rPr>
          <w:rFonts w:hint="eastAsia"/>
        </w:rPr>
        <w:t>パターンです。</w:t>
      </w:r>
    </w:p>
    <w:p w:rsidR="009576B0" w:rsidRDefault="009576B0"/>
    <w:p w:rsidR="009576B0" w:rsidRDefault="009576B0">
      <w:pPr>
        <w:ind w:firstLineChars="200" w:firstLine="420"/>
      </w:pPr>
      <w:r>
        <w:rPr>
          <w:rFonts w:hint="eastAsia"/>
        </w:rPr>
        <w:t>用紙をセットします。“４章の２．連続用紙のセット”をご覧下さい。（</w:t>
      </w:r>
      <w:r>
        <w:rPr>
          <w:rFonts w:hint="eastAsia"/>
        </w:rPr>
        <w:t>15</w:t>
      </w:r>
      <w:r>
        <w:rPr>
          <w:rFonts w:hint="eastAsia"/>
        </w:rPr>
        <w:t>ページ）</w:t>
      </w:r>
    </w:p>
    <w:p w:rsidR="009576B0" w:rsidRDefault="009576B0"/>
    <w:p w:rsidR="009576B0" w:rsidRDefault="009576B0">
      <w:pPr>
        <w:ind w:firstLineChars="200" w:firstLine="420"/>
      </w:pPr>
      <w:r>
        <w:rPr>
          <w:rFonts w:hint="eastAsia"/>
        </w:rPr>
        <w:t>頭出しスイッチを押したまま、電源スイッチを入れます。</w:t>
      </w:r>
    </w:p>
    <w:p w:rsidR="009576B0" w:rsidRDefault="009576B0">
      <w:pPr>
        <w:ind w:firstLineChars="300" w:firstLine="630"/>
      </w:pPr>
      <w:r>
        <w:rPr>
          <w:rFonts w:hint="eastAsia"/>
        </w:rPr>
        <w:t>表：テストパターン</w:t>
      </w:r>
      <w:r>
        <w:rPr>
          <w:rFonts w:hint="eastAsia"/>
        </w:rPr>
        <w:t>1</w:t>
      </w:r>
      <w:r>
        <w:rPr>
          <w:rFonts w:hint="eastAsia"/>
        </w:rPr>
        <w:t xml:space="preserve">　・・・　くの字パターン</w:t>
      </w:r>
    </w:p>
    <w:p w:rsidR="009576B0" w:rsidRDefault="009576B0">
      <w:pPr>
        <w:ind w:firstLineChars="300" w:firstLine="630"/>
      </w:pPr>
      <w:r>
        <w:rPr>
          <w:rFonts w:hint="eastAsia"/>
        </w:rPr>
        <w:t>裏：テストパターン</w:t>
      </w:r>
      <w:r>
        <w:rPr>
          <w:rFonts w:hint="eastAsia"/>
        </w:rPr>
        <w:t>2</w:t>
      </w:r>
      <w:r>
        <w:rPr>
          <w:rFonts w:hint="eastAsia"/>
        </w:rPr>
        <w:t xml:space="preserve">　・・・　両面テスト用表パターン</w:t>
      </w:r>
    </w:p>
    <w:p w:rsidR="009576B0" w:rsidRDefault="009576B0">
      <w:r>
        <w:rPr>
          <w:rFonts w:hint="eastAsia"/>
        </w:rPr>
        <w:t xml:space="preserve">　　　　　　　　　</w:t>
      </w:r>
    </w:p>
    <w:p w:rsidR="009576B0" w:rsidRDefault="009576B0">
      <w:pPr>
        <w:ind w:firstLineChars="300" w:firstLine="630"/>
      </w:pPr>
    </w:p>
    <w:p w:rsidR="008669C0" w:rsidRPr="00962067" w:rsidRDefault="009576B0" w:rsidP="006C2530">
      <w:pPr>
        <w:ind w:firstLineChars="200" w:firstLine="420"/>
        <w:rPr>
          <w:shd w:val="pct15" w:color="auto" w:fill="FFFFFF"/>
        </w:rPr>
      </w:pPr>
      <w:r>
        <w:rPr>
          <w:rFonts w:hint="eastAsia"/>
        </w:rPr>
        <w:t>テスト印字用アラームが鳴り、自動で頭出しを行いテスト印字が開始されます。</w:t>
      </w:r>
    </w:p>
    <w:p w:rsidR="009576B0" w:rsidRDefault="009576B0">
      <w:r>
        <w:rPr>
          <w:rFonts w:hint="eastAsia"/>
        </w:rPr>
        <w:t xml:space="preserve">　　終了させる時は、電源を切るだけです。</w:t>
      </w:r>
    </w:p>
    <w:p w:rsidR="006C2530" w:rsidRPr="00962067" w:rsidRDefault="009652A1" w:rsidP="006C2530">
      <w:pPr>
        <w:ind w:firstLineChars="200" w:firstLine="420"/>
        <w:rPr>
          <w:shd w:val="pct15" w:color="auto" w:fill="FFFFFF"/>
        </w:rPr>
      </w:pPr>
      <w:r>
        <w:rPr>
          <w:noProof/>
        </w:rPr>
        <w:drawing>
          <wp:anchor distT="0" distB="0" distL="114300" distR="114300" simplePos="0" relativeHeight="251649024" behindDoc="0" locked="0" layoutInCell="1" allowOverlap="1">
            <wp:simplePos x="0" y="0"/>
            <wp:positionH relativeFrom="column">
              <wp:posOffset>406400</wp:posOffset>
            </wp:positionH>
            <wp:positionV relativeFrom="paragraph">
              <wp:posOffset>558800</wp:posOffset>
            </wp:positionV>
            <wp:extent cx="5080000" cy="3175000"/>
            <wp:effectExtent l="19050" t="0" r="6350" b="0"/>
            <wp:wrapSquare wrapText="bothSides"/>
            <wp:docPr id="111" name="図 1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1"/>
                    <pic:cNvPicPr>
                      <a:picLocks noChangeAspect="1" noChangeArrowheads="1"/>
                    </pic:cNvPicPr>
                  </pic:nvPicPr>
                  <pic:blipFill>
                    <a:blip r:embed="rId36" cstate="print"/>
                    <a:srcRect/>
                    <a:stretch>
                      <a:fillRect/>
                    </a:stretch>
                  </pic:blipFill>
                  <pic:spPr bwMode="auto">
                    <a:xfrm>
                      <a:off x="0" y="0"/>
                      <a:ext cx="5080000" cy="3175000"/>
                    </a:xfrm>
                    <a:prstGeom prst="rect">
                      <a:avLst/>
                    </a:prstGeom>
                    <a:noFill/>
                    <a:ln w="9525">
                      <a:noFill/>
                      <a:miter lim="800000"/>
                      <a:headEnd/>
                      <a:tailEnd/>
                    </a:ln>
                  </pic:spPr>
                </pic:pic>
              </a:graphicData>
            </a:graphic>
          </wp:anchor>
        </w:drawing>
      </w:r>
      <w:r w:rsidR="009576B0">
        <w:rPr>
          <w:rFonts w:hint="eastAsia"/>
        </w:rPr>
        <w:t>点抜けや余分な点がないか、よくチェックして下さい。</w:t>
      </w:r>
      <w:r w:rsidR="006C2530">
        <w:rPr>
          <w:rFonts w:hint="eastAsia"/>
        </w:rPr>
        <w:t>※</w:t>
      </w:r>
      <w:r w:rsidR="006C2530" w:rsidRPr="008669C0">
        <w:rPr>
          <w:rFonts w:hint="eastAsia"/>
          <w:sz w:val="18"/>
          <w:szCs w:val="18"/>
          <w:shd w:val="pct15" w:color="auto" w:fill="FFFFFF"/>
        </w:rPr>
        <w:t>テストパターン３、４はできません</w:t>
      </w:r>
    </w:p>
    <w:p w:rsidR="009576B0" w:rsidRDefault="009576B0">
      <w:pPr>
        <w:ind w:firstLineChars="200" w:firstLine="420"/>
      </w:pPr>
      <w:r>
        <w:rPr>
          <w:rFonts w:hint="eastAsia"/>
        </w:rPr>
        <w:t>余分な点が出たり、点が抜けたりする時は、㈱日本テレソフト福祉機器事業部へご連絡ください。</w:t>
      </w:r>
    </w:p>
    <w:p w:rsidR="009576B0" w:rsidRDefault="009576B0"/>
    <w:p w:rsidR="009576B0" w:rsidRDefault="009576B0"/>
    <w:p w:rsidR="009576B0" w:rsidRDefault="009576B0">
      <w:pPr>
        <w:pStyle w:val="a3"/>
        <w:tabs>
          <w:tab w:val="clear" w:pos="4252"/>
          <w:tab w:val="clear" w:pos="8504"/>
        </w:tabs>
        <w:snapToGrid/>
      </w:pPr>
    </w:p>
    <w:p w:rsidR="009576B0" w:rsidRDefault="009576B0">
      <w:r>
        <w:br w:type="page"/>
      </w:r>
    </w:p>
    <w:p w:rsidR="009576B0" w:rsidRDefault="009576B0">
      <w:pPr>
        <w:pStyle w:val="2"/>
      </w:pPr>
      <w:bookmarkStart w:id="34" w:name="_Toc390876714"/>
      <w:r>
        <w:rPr>
          <w:rFonts w:hint="eastAsia"/>
        </w:rPr>
        <w:lastRenderedPageBreak/>
        <w:t>２．ヒューズ交換</w:t>
      </w:r>
      <w:bookmarkEnd w:id="34"/>
    </w:p>
    <w:p w:rsidR="009576B0" w:rsidRDefault="009576B0"/>
    <w:p w:rsidR="009576B0" w:rsidRDefault="009576B0">
      <w:pPr>
        <w:pStyle w:val="a3"/>
        <w:tabs>
          <w:tab w:val="clear" w:pos="4252"/>
          <w:tab w:val="clear" w:pos="8504"/>
        </w:tabs>
        <w:snapToGrid/>
        <w:ind w:firstLineChars="200" w:firstLine="420"/>
      </w:pPr>
      <w:r>
        <w:rPr>
          <w:rFonts w:hint="eastAsia"/>
        </w:rPr>
        <w:t>プリンター背面下の電源ケーブル横にヒューズが格納してあります。</w:t>
      </w:r>
    </w:p>
    <w:p w:rsidR="009576B0" w:rsidRDefault="009652A1">
      <w:pPr>
        <w:pStyle w:val="a3"/>
        <w:tabs>
          <w:tab w:val="clear" w:pos="4252"/>
          <w:tab w:val="clear" w:pos="8504"/>
        </w:tabs>
        <w:snapToGrid/>
      </w:pPr>
      <w:r>
        <w:rPr>
          <w:rFonts w:hint="eastAsia"/>
          <w:noProof/>
        </w:rPr>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558800" cy="533400"/>
            <wp:effectExtent l="1905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 cstate="print"/>
                    <a:srcRect/>
                    <a:stretch>
                      <a:fillRect/>
                    </a:stretch>
                  </pic:blipFill>
                  <pic:spPr bwMode="auto">
                    <a:xfrm>
                      <a:off x="0" y="0"/>
                      <a:ext cx="558800" cy="533400"/>
                    </a:xfrm>
                    <a:prstGeom prst="rect">
                      <a:avLst/>
                    </a:prstGeom>
                    <a:noFill/>
                    <a:ln w="9525">
                      <a:noFill/>
                      <a:miter lim="800000"/>
                      <a:headEnd/>
                      <a:tailEnd/>
                    </a:ln>
                  </pic:spPr>
                </pic:pic>
              </a:graphicData>
            </a:graphic>
          </wp:anchor>
        </w:drawing>
      </w:r>
    </w:p>
    <w:p w:rsidR="009576B0" w:rsidRDefault="009576B0">
      <w:pPr>
        <w:ind w:firstLineChars="200" w:firstLine="560"/>
        <w:rPr>
          <w:b/>
          <w:bCs/>
          <w:sz w:val="24"/>
        </w:rPr>
      </w:pPr>
      <w:r>
        <w:rPr>
          <w:rFonts w:hint="eastAsia"/>
          <w:sz w:val="28"/>
        </w:rPr>
        <w:t>【</w:t>
      </w:r>
      <w:r>
        <w:rPr>
          <w:rFonts w:eastAsia="ＭＳ ゴシック" w:hint="eastAsia"/>
          <w:b/>
          <w:bCs/>
          <w:sz w:val="28"/>
        </w:rPr>
        <w:t>強制</w:t>
      </w:r>
      <w:r>
        <w:rPr>
          <w:rFonts w:hint="eastAsia"/>
          <w:sz w:val="28"/>
        </w:rPr>
        <w:t>】</w:t>
      </w:r>
      <w:r>
        <w:rPr>
          <w:rFonts w:hint="eastAsia"/>
          <w:b/>
          <w:bCs/>
          <w:sz w:val="24"/>
        </w:rPr>
        <w:t>：ヒューズ交換は</w:t>
      </w:r>
      <w:r>
        <w:rPr>
          <w:rFonts w:hint="eastAsia"/>
          <w:b/>
          <w:bCs/>
          <w:sz w:val="24"/>
          <w:u w:val="single"/>
        </w:rPr>
        <w:t>必ず電源を切って</w:t>
      </w:r>
      <w:r>
        <w:rPr>
          <w:rFonts w:hint="eastAsia"/>
          <w:b/>
          <w:bCs/>
          <w:sz w:val="24"/>
        </w:rPr>
        <w:t>、電源フラグをコンセントから</w:t>
      </w:r>
    </w:p>
    <w:p w:rsidR="009576B0" w:rsidRDefault="009576B0" w:rsidP="009652A1">
      <w:pPr>
        <w:ind w:firstLineChars="600" w:firstLine="1446"/>
      </w:pPr>
      <w:r>
        <w:rPr>
          <w:rFonts w:hint="eastAsia"/>
          <w:b/>
          <w:bCs/>
          <w:sz w:val="24"/>
        </w:rPr>
        <w:t>抜いてから行ってください。</w:t>
      </w:r>
    </w:p>
    <w:p w:rsidR="009576B0" w:rsidRDefault="009576B0"/>
    <w:p w:rsidR="009576B0" w:rsidRDefault="009652A1">
      <w:r>
        <w:rPr>
          <w:noProof/>
        </w:rPr>
        <w:drawing>
          <wp:anchor distT="0" distB="0" distL="114300" distR="114300" simplePos="0" relativeHeight="251650048" behindDoc="1" locked="0" layoutInCell="1" allowOverlap="1">
            <wp:simplePos x="0" y="0"/>
            <wp:positionH relativeFrom="column">
              <wp:posOffset>1714500</wp:posOffset>
            </wp:positionH>
            <wp:positionV relativeFrom="paragraph">
              <wp:posOffset>76200</wp:posOffset>
            </wp:positionV>
            <wp:extent cx="3162300" cy="2755900"/>
            <wp:effectExtent l="19050" t="0" r="0" b="0"/>
            <wp:wrapNone/>
            <wp:docPr id="112" name="図 1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2"/>
                    <pic:cNvPicPr>
                      <a:picLocks noChangeAspect="1" noChangeArrowheads="1"/>
                    </pic:cNvPicPr>
                  </pic:nvPicPr>
                  <pic:blipFill>
                    <a:blip r:embed="rId37" cstate="print"/>
                    <a:srcRect/>
                    <a:stretch>
                      <a:fillRect/>
                    </a:stretch>
                  </pic:blipFill>
                  <pic:spPr bwMode="auto">
                    <a:xfrm>
                      <a:off x="0" y="0"/>
                      <a:ext cx="3162300" cy="2755900"/>
                    </a:xfrm>
                    <a:prstGeom prst="rect">
                      <a:avLst/>
                    </a:prstGeom>
                    <a:noFill/>
                    <a:ln w="9525">
                      <a:noFill/>
                      <a:miter lim="800000"/>
                      <a:headEnd/>
                      <a:tailEnd/>
                    </a:ln>
                  </pic:spPr>
                </pic:pic>
              </a:graphicData>
            </a:graphic>
          </wp:anchor>
        </w:drawing>
      </w:r>
    </w:p>
    <w:p w:rsidR="009576B0" w:rsidRDefault="009576B0"/>
    <w:p w:rsidR="009576B0" w:rsidRDefault="009576B0">
      <w:pPr>
        <w:pStyle w:val="a3"/>
        <w:tabs>
          <w:tab w:val="clear" w:pos="4252"/>
          <w:tab w:val="clear" w:pos="8504"/>
        </w:tabs>
        <w:snapToGrid/>
      </w:pPr>
    </w:p>
    <w:p w:rsidR="009576B0" w:rsidRDefault="009576B0"/>
    <w:p w:rsidR="009576B0" w:rsidRDefault="009576B0"/>
    <w:p w:rsidR="009576B0" w:rsidRDefault="009576B0"/>
    <w:p w:rsidR="009576B0" w:rsidRDefault="009576B0"/>
    <w:p w:rsidR="009576B0" w:rsidRDefault="009576B0"/>
    <w:p w:rsidR="009576B0" w:rsidRDefault="009576B0">
      <w:pPr>
        <w:ind w:firstLineChars="200" w:firstLine="420"/>
      </w:pPr>
      <w:r>
        <w:rPr>
          <w:rFonts w:hint="eastAsia"/>
        </w:rPr>
        <w:t>マイナスドライバー等で反時計回りに回転させ、</w:t>
      </w:r>
    </w:p>
    <w:p w:rsidR="009576B0" w:rsidRDefault="009576B0">
      <w:pPr>
        <w:ind w:firstLineChars="200" w:firstLine="420"/>
      </w:pPr>
      <w:r>
        <w:rPr>
          <w:rFonts w:hint="eastAsia"/>
        </w:rPr>
        <w:t>ヒューズケースを抜き取ります。</w:t>
      </w:r>
    </w:p>
    <w:p w:rsidR="009576B0" w:rsidRDefault="009576B0"/>
    <w:p w:rsidR="009576B0" w:rsidRDefault="009576B0">
      <w:pPr>
        <w:ind w:firstLineChars="200" w:firstLine="420"/>
      </w:pPr>
      <w:r>
        <w:rPr>
          <w:rFonts w:hint="eastAsia"/>
        </w:rPr>
        <w:t>ヒューズケースからヒューズを抜き取り、</w:t>
      </w:r>
    </w:p>
    <w:p w:rsidR="009576B0" w:rsidRDefault="009576B0">
      <w:pPr>
        <w:ind w:firstLineChars="200" w:firstLine="420"/>
      </w:pPr>
      <w:r>
        <w:rPr>
          <w:rFonts w:hint="eastAsia"/>
        </w:rPr>
        <w:t>交換用のヒューズを代わりに差し込みます。</w:t>
      </w:r>
    </w:p>
    <w:p w:rsidR="009576B0" w:rsidRDefault="009576B0"/>
    <w:p w:rsidR="009576B0" w:rsidRDefault="009576B0">
      <w:pPr>
        <w:ind w:firstLineChars="200" w:firstLine="420"/>
      </w:pPr>
      <w:r>
        <w:rPr>
          <w:rFonts w:hint="eastAsia"/>
        </w:rPr>
        <w:t>使用するヒューズは予備品を使用してください。</w:t>
      </w:r>
    </w:p>
    <w:p w:rsidR="009576B0" w:rsidRDefault="009576B0">
      <w:pPr>
        <w:ind w:firstLineChars="200" w:firstLine="420"/>
      </w:pPr>
      <w:r>
        <w:rPr>
          <w:rFonts w:hint="eastAsia"/>
        </w:rPr>
        <w:t>無い場合は同等の物を使用してください。</w:t>
      </w:r>
    </w:p>
    <w:p w:rsidR="009576B0" w:rsidRDefault="009576B0"/>
    <w:p w:rsidR="009576B0" w:rsidRDefault="009576B0">
      <w:pPr>
        <w:pStyle w:val="a3"/>
        <w:tabs>
          <w:tab w:val="clear" w:pos="4252"/>
          <w:tab w:val="clear" w:pos="8504"/>
        </w:tabs>
        <w:snapToGrid/>
        <w:ind w:firstLineChars="200" w:firstLine="420"/>
      </w:pPr>
      <w:r>
        <w:rPr>
          <w:rFonts w:hint="eastAsia"/>
        </w:rPr>
        <w:t>ヒューズケースを元の位置に戻し、回らなくなるまで時計回りに締めます。</w:t>
      </w:r>
    </w:p>
    <w:p w:rsidR="009576B0" w:rsidRDefault="009576B0"/>
    <w:p w:rsidR="009576B0" w:rsidRDefault="009576B0"/>
    <w:p w:rsidR="009576B0" w:rsidRDefault="009576B0"/>
    <w:p w:rsidR="009576B0" w:rsidRDefault="009576B0">
      <w:r>
        <w:br w:type="page"/>
      </w:r>
    </w:p>
    <w:p w:rsidR="009576B0" w:rsidRDefault="00911B7C">
      <w:pPr>
        <w:pStyle w:val="1"/>
        <w:jc w:val="center"/>
      </w:pPr>
      <w:r>
        <w:rPr>
          <w:noProof/>
          <w:sz w:val="20"/>
        </w:rPr>
        <w:lastRenderedPageBreak/>
        <mc:AlternateContent>
          <mc:Choice Requires="wps">
            <w:drawing>
              <wp:anchor distT="0" distB="0" distL="114300" distR="114300" simplePos="0" relativeHeight="251638784" behindDoc="0" locked="0" layoutInCell="1" allowOverlap="1">
                <wp:simplePos x="0" y="0"/>
                <wp:positionH relativeFrom="column">
                  <wp:posOffset>1143000</wp:posOffset>
                </wp:positionH>
                <wp:positionV relativeFrom="paragraph">
                  <wp:posOffset>0</wp:posOffset>
                </wp:positionV>
                <wp:extent cx="3886200" cy="0"/>
                <wp:effectExtent l="28575" t="28575" r="28575" b="28575"/>
                <wp:wrapNone/>
                <wp:docPr id="1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ad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" strokeweight="4.5pt"/>
            </w:pict>
          </mc:Fallback>
        </mc:AlternateContent>
      </w:r>
      <w:bookmarkStart w:id="35" w:name="_Toc390876715"/>
      <w:r w:rsidR="009576B0">
        <w:rPr>
          <w:rFonts w:hint="eastAsia"/>
        </w:rPr>
        <w:t>第７章　トラブルシューティング</w:t>
      </w:r>
      <w:bookmarkEnd w:id="35"/>
    </w:p>
    <w:p w:rsidR="009576B0" w:rsidRDefault="00911B7C">
      <w:r>
        <w:rPr>
          <w:noProof/>
          <w:sz w:val="20"/>
        </w:rPr>
        <mc:AlternateContent>
          <mc:Choice Requires="wps">
            <w:drawing>
              <wp:anchor distT="0" distB="0" distL="114300" distR="114300" simplePos="0" relativeHeight="251639808" behindDoc="0" locked="0" layoutInCell="1" allowOverlap="1">
                <wp:simplePos x="0" y="0"/>
                <wp:positionH relativeFrom="column">
                  <wp:posOffset>1143000</wp:posOffset>
                </wp:positionH>
                <wp:positionV relativeFrom="paragraph">
                  <wp:posOffset>0</wp:posOffset>
                </wp:positionV>
                <wp:extent cx="3886200" cy="0"/>
                <wp:effectExtent l="28575" t="28575" r="28575" b="28575"/>
                <wp:wrapNone/>
                <wp:docPr id="1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WkFQIAACs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" strokeweight="4.5pt"/>
            </w:pict>
          </mc:Fallback>
        </mc:AlternateContent>
      </w:r>
    </w:p>
    <w:p w:rsidR="009576B0" w:rsidRDefault="009576B0"/>
    <w:p w:rsidR="009576B0" w:rsidRDefault="009576B0">
      <w:pPr>
        <w:pStyle w:val="2"/>
      </w:pPr>
      <w:bookmarkStart w:id="36" w:name="_Toc390876716"/>
      <w:r>
        <w:rPr>
          <w:rFonts w:hint="eastAsia"/>
        </w:rPr>
        <w:t>１．各事象による対処方法</w:t>
      </w:r>
      <w:bookmarkEnd w:id="36"/>
    </w:p>
    <w:p w:rsidR="009576B0" w:rsidRDefault="009576B0"/>
    <w:p w:rsidR="009576B0" w:rsidRDefault="009576B0">
      <w:pPr>
        <w:ind w:leftChars="200" w:left="420"/>
      </w:pPr>
      <w:r>
        <w:rPr>
          <w:rFonts w:hint="eastAsia"/>
        </w:rPr>
        <w:t>下記対処方法を行っても問題が解決しない場合は、使用プリンター機種、使用ソフト、使用ケーブルをご確認の上、㈱日本テレソフト福祉機器事業部へご連絡ください。</w:t>
      </w:r>
    </w:p>
    <w:p w:rsidR="009576B0" w:rsidRDefault="009576B0"/>
    <w:p w:rsidR="009576B0" w:rsidRDefault="009576B0">
      <w:pPr>
        <w:pStyle w:val="3"/>
      </w:pPr>
      <w:bookmarkStart w:id="37" w:name="_Toc390876717"/>
      <w:r>
        <w:rPr>
          <w:rFonts w:hint="eastAsia"/>
        </w:rPr>
        <w:t>電源が立ち上がらない</w:t>
      </w:r>
      <w:bookmarkEnd w:id="37"/>
    </w:p>
    <w:p w:rsidR="009576B0" w:rsidRDefault="009576B0"/>
    <w:p w:rsidR="009576B0" w:rsidRDefault="009576B0">
      <w:r>
        <w:rPr>
          <w:rFonts w:hint="eastAsia"/>
        </w:rPr>
        <w:tab/>
      </w:r>
      <w:r>
        <w:rPr>
          <w:rFonts w:hint="eastAsia"/>
        </w:rPr>
        <w:t>・電源ケーブルが</w:t>
      </w:r>
      <w:r>
        <w:rPr>
          <w:rFonts w:hint="eastAsia"/>
        </w:rPr>
        <w:t>100V</w:t>
      </w:r>
      <w:r>
        <w:rPr>
          <w:rFonts w:hint="eastAsia"/>
        </w:rPr>
        <w:t>用コンセントにしっかり差し込まれているか確認してください。</w:t>
      </w:r>
    </w:p>
    <w:p w:rsidR="009576B0" w:rsidRDefault="009576B0">
      <w:pPr>
        <w:ind w:leftChars="405" w:left="1060" w:hangingChars="100" w:hanging="210"/>
      </w:pPr>
      <w:r>
        <w:rPr>
          <w:rFonts w:hint="eastAsia"/>
        </w:rPr>
        <w:t>・ヒューズが切れていないか確認してください。交換方法は“６．２ヒューズ交換”をご覧ください（</w:t>
      </w:r>
      <w:r>
        <w:rPr>
          <w:rFonts w:hint="eastAsia"/>
        </w:rPr>
        <w:t>22</w:t>
      </w:r>
      <w:r>
        <w:rPr>
          <w:rFonts w:hint="eastAsia"/>
        </w:rPr>
        <w:t>ページ）</w:t>
      </w:r>
    </w:p>
    <w:p w:rsidR="009576B0" w:rsidRDefault="009576B0">
      <w:pPr>
        <w:ind w:leftChars="405" w:left="1060" w:hangingChars="100" w:hanging="210"/>
      </w:pPr>
      <w:r>
        <w:rPr>
          <w:rFonts w:hint="eastAsia"/>
        </w:rPr>
        <w:t>・起動時にエラー音が鳴る場合は、設定パネルのスイッチの設定が正しいか確認してください。</w:t>
      </w:r>
    </w:p>
    <w:p w:rsidR="009576B0" w:rsidRDefault="009576B0"/>
    <w:p w:rsidR="009576B0" w:rsidRDefault="009576B0">
      <w:pPr>
        <w:pStyle w:val="3"/>
      </w:pPr>
      <w:bookmarkStart w:id="38" w:name="_Toc390876718"/>
      <w:r>
        <w:rPr>
          <w:rFonts w:hint="eastAsia"/>
        </w:rPr>
        <w:t>紙詰まりの場合</w:t>
      </w:r>
      <w:bookmarkEnd w:id="38"/>
    </w:p>
    <w:p w:rsidR="009576B0" w:rsidRDefault="009576B0"/>
    <w:p w:rsidR="009576B0" w:rsidRDefault="009576B0">
      <w:pPr>
        <w:ind w:leftChars="400" w:left="1050" w:hangingChars="100" w:hanging="210"/>
      </w:pPr>
      <w:r>
        <w:rPr>
          <w:rFonts w:hint="eastAsia"/>
        </w:rPr>
        <w:t>・用紙が詰まってしまった場合は、一度電源を落として再度電源を立ち上げ、初期化動作を行った後もう一度電源を落として、ハンドルを回して用紙を抜き取ります。</w:t>
      </w:r>
    </w:p>
    <w:p w:rsidR="009576B0" w:rsidRDefault="009576B0">
      <w:pPr>
        <w:ind w:left="1050" w:hangingChars="500" w:hanging="1050"/>
      </w:pPr>
      <w:r>
        <w:rPr>
          <w:rFonts w:hint="eastAsia"/>
        </w:rPr>
        <w:t xml:space="preserve">　　　　・用紙挿入時に紙詰まりを起こす場合は、左右のトラクターの位置を確認して、用紙をセットした時に用紙が左右にきちんと張っているか確認してください。また、用紙の先端が折れ曲がっているものは、用紙挿入時の紙詰まりの原因となります。</w:t>
      </w:r>
    </w:p>
    <w:p w:rsidR="009576B0" w:rsidRDefault="009576B0">
      <w:pPr>
        <w:ind w:left="1050" w:hangingChars="500" w:hanging="1050"/>
      </w:pPr>
      <w:r>
        <w:rPr>
          <w:rFonts w:hint="eastAsia"/>
        </w:rPr>
        <w:t xml:space="preserve">　　　　・プリンター内部で用紙が頻繁に詰まる場合は、点の高さが高すぎたり、制御タイミングの異常やローラーの磨耗等が原因です。販売代理店又は㈱日本テレソフト福祉機器事業部へご連絡ください。</w:t>
      </w:r>
    </w:p>
    <w:p w:rsidR="009576B0" w:rsidRDefault="009576B0"/>
    <w:p w:rsidR="009576B0" w:rsidRDefault="009576B0">
      <w:pPr>
        <w:rPr>
          <w:b/>
          <w:bCs/>
        </w:rPr>
      </w:pPr>
    </w:p>
    <w:p w:rsidR="009576B0" w:rsidRDefault="009576B0"/>
    <w:p w:rsidR="009576B0" w:rsidRDefault="009576B0">
      <w:r>
        <w:br w:type="page"/>
      </w:r>
    </w:p>
    <w:p w:rsidR="009576B0" w:rsidRDefault="009576B0">
      <w:pPr>
        <w:pStyle w:val="3"/>
      </w:pPr>
      <w:bookmarkStart w:id="39" w:name="_Toc390876719"/>
      <w:r>
        <w:rPr>
          <w:rFonts w:hint="eastAsia"/>
        </w:rPr>
        <w:lastRenderedPageBreak/>
        <w:t>印刷を開始しない（データを受信できない）</w:t>
      </w:r>
      <w:bookmarkEnd w:id="39"/>
    </w:p>
    <w:p w:rsidR="009576B0" w:rsidRDefault="009576B0"/>
    <w:p w:rsidR="009576B0" w:rsidRDefault="009576B0">
      <w:pPr>
        <w:ind w:leftChars="407" w:left="1065" w:hangingChars="100" w:hanging="210"/>
      </w:pPr>
      <w:r>
        <w:rPr>
          <w:rFonts w:hint="eastAsia"/>
        </w:rPr>
        <w:t>・接続ケーブルがプリンターとパソコンにそれぞれしっかりと接続してあるか確認してください。</w:t>
      </w:r>
    </w:p>
    <w:p w:rsidR="009576B0" w:rsidRDefault="009576B0">
      <w:pPr>
        <w:ind w:leftChars="407" w:left="1065" w:hangingChars="100" w:hanging="210"/>
      </w:pPr>
      <w:r>
        <w:rPr>
          <w:rFonts w:hint="eastAsia"/>
        </w:rPr>
        <w:t>・切り替え器を使用の場合は、切り替えができているか確認してください。また、切り替えは印刷を行う直前に切り替えてください。</w:t>
      </w:r>
    </w:p>
    <w:p w:rsidR="009576B0" w:rsidRDefault="009576B0">
      <w:pPr>
        <w:ind w:leftChars="407" w:left="1065" w:hangingChars="100" w:hanging="210"/>
      </w:pPr>
      <w:r>
        <w:rPr>
          <w:rFonts w:hint="eastAsia"/>
        </w:rPr>
        <w:t>・</w:t>
      </w:r>
      <w:r>
        <w:rPr>
          <w:rFonts w:hint="eastAsia"/>
        </w:rPr>
        <w:t>RS-232C</w:t>
      </w:r>
      <w:r>
        <w:rPr>
          <w:rFonts w:hint="eastAsia"/>
        </w:rPr>
        <w:t>ケーブルを使用の場合は、使用ソフト又は使用プリンタードライバの設定が</w:t>
      </w:r>
      <w:r>
        <w:rPr>
          <w:rFonts w:hint="eastAsia"/>
        </w:rPr>
        <w:t>RS-232C</w:t>
      </w:r>
      <w:r>
        <w:rPr>
          <w:rFonts w:hint="eastAsia"/>
        </w:rPr>
        <w:t>ケーブル出力の設定になっているか確認してください。</w:t>
      </w:r>
    </w:p>
    <w:p w:rsidR="009576B0" w:rsidRDefault="009576B0">
      <w:pPr>
        <w:ind w:leftChars="507" w:left="1065"/>
      </w:pPr>
      <w:r>
        <w:rPr>
          <w:rFonts w:hint="eastAsia"/>
        </w:rPr>
        <w:t>また、設定パネルの通信設定と通信速度を確認し、使用ソフト又は使用プリンタードライバの通信設定と通信速度に合わせてください。</w:t>
      </w:r>
    </w:p>
    <w:p w:rsidR="009576B0" w:rsidRDefault="009576B0">
      <w:pPr>
        <w:ind w:leftChars="507" w:left="1065"/>
      </w:pPr>
      <w:r>
        <w:rPr>
          <w:rFonts w:hint="eastAsia"/>
        </w:rPr>
        <w:t>さらに、パソコンによっては</w:t>
      </w:r>
      <w:r>
        <w:rPr>
          <w:rFonts w:hint="eastAsia"/>
        </w:rPr>
        <w:t>RS-232C</w:t>
      </w:r>
      <w:r>
        <w:rPr>
          <w:rFonts w:hint="eastAsia"/>
        </w:rPr>
        <w:t>ポートを複数持っているものもあります。使用しているポートが使用ソフト又は使用プリンタードライバの設定ポートと合っているか確認してください。</w:t>
      </w:r>
    </w:p>
    <w:p w:rsidR="009576B0" w:rsidRDefault="009576B0">
      <w:pPr>
        <w:ind w:leftChars="407" w:left="1065" w:hangingChars="100" w:hanging="210"/>
      </w:pPr>
      <w:r>
        <w:rPr>
          <w:rFonts w:hint="eastAsia"/>
        </w:rPr>
        <w:t>・プリンターケーブルを使用の場合は、使用ソフト又は使用プリンタードライバの設定がプリンターケーブル出力の設定になっているか確認してください。</w:t>
      </w:r>
    </w:p>
    <w:p w:rsidR="009576B0" w:rsidRDefault="009576B0">
      <w:r>
        <w:rPr>
          <w:rFonts w:hint="eastAsia"/>
        </w:rPr>
        <w:tab/>
      </w:r>
      <w:r>
        <w:rPr>
          <w:rFonts w:hint="eastAsia"/>
        </w:rPr>
        <w:t>・用紙がフィーダーにセットしてあるか確認してください。</w:t>
      </w:r>
    </w:p>
    <w:p w:rsidR="009576B0" w:rsidRDefault="009576B0">
      <w:pPr>
        <w:ind w:leftChars="407" w:left="1065" w:hangingChars="100" w:hanging="210"/>
      </w:pPr>
      <w:r>
        <w:rPr>
          <w:rFonts w:hint="eastAsia"/>
        </w:rPr>
        <w:t>・受信時にエラー音が鳴る場合は、設定パネルのスイッチの設定が正しいか確認してください。特に使用ソフトとフォーマットのスイッチが合っているか、また、</w:t>
      </w:r>
      <w:r>
        <w:rPr>
          <w:rFonts w:hint="eastAsia"/>
        </w:rPr>
        <w:t>RS-232C</w:t>
      </w:r>
      <w:r>
        <w:rPr>
          <w:rFonts w:hint="eastAsia"/>
        </w:rPr>
        <w:t>通信の場合は、フロー制御を行う設定になっているか、スイッチとパソコン側ソフトの設定を確認してください。</w:t>
      </w:r>
    </w:p>
    <w:p w:rsidR="009576B0" w:rsidRDefault="009576B0"/>
    <w:p w:rsidR="009576B0" w:rsidRDefault="009576B0">
      <w:pPr>
        <w:pStyle w:val="3"/>
      </w:pPr>
      <w:bookmarkStart w:id="40" w:name="_Toc390876720"/>
      <w:r>
        <w:rPr>
          <w:rFonts w:hint="eastAsia"/>
        </w:rPr>
        <w:t>データどおりに印字しない</w:t>
      </w:r>
      <w:bookmarkEnd w:id="40"/>
    </w:p>
    <w:p w:rsidR="009576B0" w:rsidRDefault="009576B0"/>
    <w:p w:rsidR="009576B0" w:rsidRDefault="009576B0">
      <w:pPr>
        <w:ind w:leftChars="407" w:left="1065" w:hangingChars="100" w:hanging="210"/>
      </w:pPr>
      <w:bookmarkStart w:id="41" w:name="OLE_LINK2"/>
      <w:r>
        <w:rPr>
          <w:rFonts w:hint="eastAsia"/>
        </w:rPr>
        <w:t>・旧フォーマット対応ソフトを使用</w:t>
      </w:r>
      <w:bookmarkEnd w:id="41"/>
      <w:r>
        <w:rPr>
          <w:rFonts w:hint="eastAsia"/>
        </w:rPr>
        <w:t>の場合は、設定パネルの点字文字コード設定が使用ソフトの点字文字コードと合っているか確認してください。デフォルトは</w:t>
      </w:r>
      <w:r>
        <w:rPr>
          <w:rFonts w:hint="eastAsia"/>
        </w:rPr>
        <w:t>NABCC6</w:t>
      </w:r>
      <w:r>
        <w:rPr>
          <w:rFonts w:hint="eastAsia"/>
        </w:rPr>
        <w:t>です。</w:t>
      </w:r>
    </w:p>
    <w:p w:rsidR="009576B0" w:rsidRDefault="009576B0">
      <w:pPr>
        <w:ind w:leftChars="407" w:left="1065" w:hangingChars="100" w:hanging="210"/>
      </w:pPr>
      <w:r>
        <w:rPr>
          <w:rFonts w:hint="eastAsia"/>
        </w:rPr>
        <w:t>・ある列の点字文字が揃って文字化けしたり、所々に余分な点、点抜けが起こる場合は、テスト印字を実行してください。テスト印字の方法は“６．１テスト印字”（</w:t>
      </w:r>
      <w:r>
        <w:rPr>
          <w:rFonts w:hint="eastAsia"/>
        </w:rPr>
        <w:t>21</w:t>
      </w:r>
      <w:r>
        <w:rPr>
          <w:rFonts w:hint="eastAsia"/>
        </w:rPr>
        <w:t>ページ）をご覧ください。テスト印字でも余分な点、点抜けが起こる場合は、販売代理店又は㈱日本テレソフト福祉機器事業部へご連絡ください。</w:t>
      </w:r>
    </w:p>
    <w:p w:rsidR="009576B0" w:rsidRDefault="009576B0">
      <w:r>
        <w:rPr>
          <w:rFonts w:hint="eastAsia"/>
        </w:rPr>
        <w:tab/>
      </w:r>
      <w:r>
        <w:rPr>
          <w:rFonts w:hint="eastAsia"/>
        </w:rPr>
        <w:t>・墨字文字がたまに文字化けする場合は、</w:t>
      </w:r>
      <w:r>
        <w:rPr>
          <w:rFonts w:hint="eastAsia"/>
        </w:rPr>
        <w:t>RS-232C</w:t>
      </w:r>
      <w:r>
        <w:rPr>
          <w:rFonts w:hint="eastAsia"/>
        </w:rPr>
        <w:t>の通信速度を遅くしてみてください。</w:t>
      </w:r>
    </w:p>
    <w:p w:rsidR="009576B0" w:rsidRDefault="009576B0">
      <w:pPr>
        <w:ind w:leftChars="407" w:left="1065" w:hangingChars="100" w:hanging="210"/>
      </w:pPr>
      <w:r>
        <w:rPr>
          <w:rFonts w:hint="eastAsia"/>
        </w:rPr>
        <w:t>・印刷開始時のページの先頭に変な点字文字や文字化けが起こる場合は、設定パネルのフォーマットスイッチと使用ソフトの対応が合っているか確認してください。</w:t>
      </w:r>
    </w:p>
    <w:p w:rsidR="009576B0" w:rsidRDefault="009576B0"/>
    <w:p w:rsidR="009576B0" w:rsidRDefault="009576B0"/>
    <w:p w:rsidR="009576B0" w:rsidRDefault="009576B0"/>
    <w:p w:rsidR="009576B0" w:rsidRDefault="009576B0">
      <w:r>
        <w:br w:type="page"/>
      </w:r>
    </w:p>
    <w:p w:rsidR="009576B0" w:rsidRDefault="009576B0">
      <w:pPr>
        <w:pStyle w:val="3"/>
      </w:pPr>
      <w:bookmarkStart w:id="42" w:name="_Toc390876721"/>
      <w:r>
        <w:rPr>
          <w:rFonts w:hint="eastAsia"/>
        </w:rPr>
        <w:lastRenderedPageBreak/>
        <w:t>印刷がずれる</w:t>
      </w:r>
      <w:bookmarkEnd w:id="42"/>
    </w:p>
    <w:p w:rsidR="009576B0" w:rsidRDefault="009576B0">
      <w:pPr>
        <w:rPr>
          <w:b/>
          <w:bCs/>
        </w:rPr>
      </w:pPr>
    </w:p>
    <w:p w:rsidR="009576B0" w:rsidRDefault="009576B0">
      <w:pPr>
        <w:ind w:leftChars="407" w:left="1065" w:hangingChars="100" w:hanging="210"/>
        <w:rPr>
          <w:b/>
          <w:bCs/>
        </w:rPr>
      </w:pPr>
      <w:r>
        <w:rPr>
          <w:rFonts w:hint="eastAsia"/>
        </w:rPr>
        <w:t>・ページ単位で印刷がずれる場合や行単位で印字データがずれる場合は、印刷ファイルの行数（ソフト側）と、プリンターのスイッチボードの用紙サイズと行数を合わせるように確認してください。</w:t>
      </w:r>
    </w:p>
    <w:p w:rsidR="009576B0" w:rsidRDefault="009576B0">
      <w:pPr>
        <w:ind w:leftChars="407" w:left="1065" w:hangingChars="100" w:hanging="210"/>
        <w:rPr>
          <w:b/>
          <w:bCs/>
        </w:rPr>
      </w:pPr>
      <w:r>
        <w:rPr>
          <w:rFonts w:hint="eastAsia"/>
        </w:rPr>
        <w:t>・印刷が</w:t>
      </w:r>
      <w:r>
        <w:rPr>
          <w:rFonts w:hint="eastAsia"/>
        </w:rPr>
        <w:t>1</w:t>
      </w:r>
      <w:r>
        <w:rPr>
          <w:rFonts w:hint="eastAsia"/>
        </w:rPr>
        <w:t>行ほどではないが、少しづつずれる場合はローラー磨耗による紙送りの不良が考えられます。販売代理店又は㈱日本テレソフト福祉機器事業部へご連絡ください。</w:t>
      </w:r>
    </w:p>
    <w:p w:rsidR="009576B0" w:rsidRDefault="009576B0"/>
    <w:p w:rsidR="009576B0" w:rsidRDefault="009576B0">
      <w:pPr>
        <w:pStyle w:val="3"/>
      </w:pPr>
      <w:bookmarkStart w:id="43" w:name="_Toc390876722"/>
      <w:r>
        <w:rPr>
          <w:rFonts w:hint="eastAsia"/>
        </w:rPr>
        <w:t>墨字印字がうすい</w:t>
      </w:r>
      <w:bookmarkEnd w:id="43"/>
      <w:r>
        <w:rPr>
          <w:rFonts w:hint="eastAsia"/>
        </w:rPr>
        <w:t xml:space="preserve">　</w:t>
      </w:r>
    </w:p>
    <w:p w:rsidR="009576B0" w:rsidRDefault="009576B0"/>
    <w:p w:rsidR="009576B0" w:rsidRDefault="009576B0">
      <w:r>
        <w:rPr>
          <w:rFonts w:hint="eastAsia"/>
        </w:rPr>
        <w:tab/>
      </w:r>
      <w:r>
        <w:rPr>
          <w:rFonts w:hint="eastAsia"/>
        </w:rPr>
        <w:t>・インクカートリッジを交換してください。</w:t>
      </w:r>
    </w:p>
    <w:p w:rsidR="009576B0" w:rsidRDefault="009576B0"/>
    <w:p w:rsidR="009576B0" w:rsidRDefault="009576B0">
      <w:pPr>
        <w:pStyle w:val="3"/>
      </w:pPr>
      <w:bookmarkStart w:id="44" w:name="_Toc390876723"/>
      <w:r>
        <w:rPr>
          <w:rFonts w:hint="eastAsia"/>
        </w:rPr>
        <w:t>点字の点間にしわがよる</w:t>
      </w:r>
      <w:bookmarkEnd w:id="44"/>
    </w:p>
    <w:p w:rsidR="009576B0" w:rsidRDefault="009576B0"/>
    <w:p w:rsidR="009576B0" w:rsidRDefault="009576B0">
      <w:pPr>
        <w:ind w:leftChars="407" w:left="1065" w:hangingChars="100" w:hanging="210"/>
      </w:pPr>
      <w:r>
        <w:rPr>
          <w:rFonts w:hint="eastAsia"/>
        </w:rPr>
        <w:t>・湿度が高い場所などで印刷を行う場合は点間にしわがよることがあります。天気のいい日に印刷をされるか、乾燥した場所で印刷を行うか、</w:t>
      </w:r>
      <w:r>
        <w:rPr>
          <w:rFonts w:hint="eastAsia"/>
        </w:rPr>
        <w:t>Lo</w:t>
      </w:r>
      <w:r>
        <w:rPr>
          <w:rFonts w:hint="eastAsia"/>
        </w:rPr>
        <w:t>スピードモードで印刷してみてください。</w:t>
      </w:r>
    </w:p>
    <w:p w:rsidR="009576B0" w:rsidRDefault="009576B0"/>
    <w:p w:rsidR="009576B0" w:rsidRDefault="009576B0">
      <w:pPr>
        <w:pStyle w:val="3"/>
      </w:pPr>
      <w:bookmarkStart w:id="45" w:name="_Toc390876724"/>
      <w:r>
        <w:rPr>
          <w:rFonts w:hint="eastAsia"/>
        </w:rPr>
        <w:t>印字中に止まる</w:t>
      </w:r>
      <w:bookmarkEnd w:id="45"/>
    </w:p>
    <w:p w:rsidR="009576B0" w:rsidRDefault="009576B0"/>
    <w:p w:rsidR="009576B0" w:rsidRDefault="009576B0">
      <w:pPr>
        <w:ind w:leftChars="407" w:left="1065" w:hangingChars="100" w:hanging="210"/>
      </w:pPr>
      <w:r>
        <w:rPr>
          <w:rFonts w:hint="eastAsia"/>
        </w:rPr>
        <w:t>・パソコンによってはスクリーンセーバーやシステムスタンバイ、ハードディスクの電源を切る設定をしていると、長文の印刷ができない場合があります。長文印刷を行う場合はパソコンの電源管理などを常にオンにしてください。</w:t>
      </w:r>
    </w:p>
    <w:p w:rsidR="009576B0" w:rsidRDefault="009576B0">
      <w:pPr>
        <w:ind w:leftChars="407" w:left="1065" w:hangingChars="100" w:hanging="210"/>
      </w:pPr>
      <w:r>
        <w:rPr>
          <w:rFonts w:hint="eastAsia"/>
        </w:rPr>
        <w:t>・紙詰まりの場合は一度電源を切り、もう一度電源を立ち上げるとプリンターの初期化により用紙のロックを解除します。その後また電源を切り紙送りハンドルによって紙を排出します。</w:t>
      </w:r>
    </w:p>
    <w:p w:rsidR="009576B0" w:rsidRDefault="009576B0">
      <w:pPr>
        <w:ind w:leftChars="407" w:left="1065" w:hangingChars="100" w:hanging="210"/>
      </w:pPr>
      <w:r>
        <w:rPr>
          <w:rFonts w:hint="eastAsia"/>
        </w:rPr>
        <w:t>・</w:t>
      </w:r>
      <w:r>
        <w:rPr>
          <w:rFonts w:hint="eastAsia"/>
        </w:rPr>
        <w:t>RS-232C</w:t>
      </w:r>
      <w:r>
        <w:rPr>
          <w:rFonts w:hint="eastAsia"/>
        </w:rPr>
        <w:t>で通信している場合は、ホスト側の設定が“フローコントロールを使用する”になっているか確認してください。</w:t>
      </w:r>
    </w:p>
    <w:p w:rsidR="009576B0" w:rsidRDefault="009576B0"/>
    <w:p w:rsidR="009576B0" w:rsidRDefault="009576B0"/>
    <w:p w:rsidR="009576B0" w:rsidRDefault="009576B0"/>
    <w:p w:rsidR="009576B0" w:rsidRDefault="009576B0">
      <w:r>
        <w:br w:type="page"/>
      </w:r>
    </w:p>
    <w:p w:rsidR="009576B0" w:rsidRDefault="009576B0">
      <w:pPr>
        <w:pStyle w:val="2"/>
      </w:pPr>
      <w:bookmarkStart w:id="46" w:name="_Toc390876725"/>
      <w:r>
        <w:rPr>
          <w:rFonts w:hint="eastAsia"/>
        </w:rPr>
        <w:lastRenderedPageBreak/>
        <w:t>２．ＬＥＤ毎の対処方法</w:t>
      </w:r>
      <w:bookmarkEnd w:id="46"/>
    </w:p>
    <w:p w:rsidR="009576B0" w:rsidRDefault="009576B0"/>
    <w:p w:rsidR="009576B0" w:rsidRDefault="009576B0">
      <w:r>
        <w:rPr>
          <w:rFonts w:hint="eastAsia"/>
        </w:rPr>
        <w:tab/>
      </w:r>
      <w:r>
        <w:rPr>
          <w:rFonts w:hint="eastAsia"/>
          <w:b/>
          <w:bCs/>
        </w:rPr>
        <w:t>ＬＥＤ表示</w:t>
      </w:r>
      <w:r>
        <w:rPr>
          <w:rFonts w:hint="eastAsia"/>
          <w:b/>
          <w:bCs/>
        </w:rPr>
        <w:tab/>
      </w:r>
      <w:r>
        <w:rPr>
          <w:rFonts w:hint="eastAsia"/>
          <w:b/>
          <w:bCs/>
        </w:rPr>
        <w:t>対処方法</w:t>
      </w:r>
    </w:p>
    <w:p w:rsidR="009576B0" w:rsidRDefault="009576B0">
      <w:pPr>
        <w:pStyle w:val="a3"/>
        <w:tabs>
          <w:tab w:val="clear" w:pos="4252"/>
          <w:tab w:val="clear" w:pos="8504"/>
        </w:tabs>
        <w:snapToGrid/>
      </w:pPr>
    </w:p>
    <w:p w:rsidR="009576B0" w:rsidRDefault="009576B0">
      <w:pPr>
        <w:ind w:left="2553" w:hanging="1698"/>
      </w:pPr>
      <w:r>
        <w:rPr>
          <w:rFonts w:hint="eastAsia"/>
        </w:rPr>
        <w:t>０</w:t>
      </w:r>
      <w:r>
        <w:rPr>
          <w:rFonts w:hint="eastAsia"/>
        </w:rPr>
        <w:tab/>
      </w:r>
      <w:r>
        <w:rPr>
          <w:rFonts w:hint="eastAsia"/>
        </w:rPr>
        <w:t>スイッチボードの通信速度を確認してください。どれか</w:t>
      </w:r>
      <w:r>
        <w:rPr>
          <w:rFonts w:hint="eastAsia"/>
        </w:rPr>
        <w:t>1</w:t>
      </w:r>
      <w:r>
        <w:rPr>
          <w:rFonts w:hint="eastAsia"/>
        </w:rPr>
        <w:t>つを選択。</w:t>
      </w:r>
    </w:p>
    <w:p w:rsidR="009576B0" w:rsidRDefault="009576B0">
      <w:r>
        <w:rPr>
          <w:rFonts w:hint="eastAsia"/>
        </w:rPr>
        <w:tab/>
      </w:r>
      <w:r>
        <w:rPr>
          <w:rFonts w:hint="eastAsia"/>
        </w:rPr>
        <w:t>１</w:t>
      </w:r>
      <w:r>
        <w:rPr>
          <w:rFonts w:hint="eastAsia"/>
        </w:rPr>
        <w:tab/>
      </w:r>
      <w:r>
        <w:rPr>
          <w:rFonts w:hint="eastAsia"/>
        </w:rPr>
        <w:tab/>
      </w:r>
      <w:r>
        <w:rPr>
          <w:rFonts w:hint="eastAsia"/>
        </w:rPr>
        <w:t>スイッチボードの通信設定を確認してください。</w:t>
      </w:r>
    </w:p>
    <w:p w:rsidR="009576B0" w:rsidRDefault="009576B0">
      <w:r>
        <w:rPr>
          <w:rFonts w:hint="eastAsia"/>
        </w:rPr>
        <w:tab/>
      </w:r>
      <w:r>
        <w:rPr>
          <w:rFonts w:hint="eastAsia"/>
        </w:rPr>
        <w:t>２</w:t>
      </w:r>
      <w:r>
        <w:rPr>
          <w:rFonts w:hint="eastAsia"/>
        </w:rPr>
        <w:tab/>
      </w:r>
      <w:r>
        <w:rPr>
          <w:rFonts w:hint="eastAsia"/>
        </w:rPr>
        <w:tab/>
      </w:r>
      <w:r>
        <w:rPr>
          <w:rFonts w:hint="eastAsia"/>
        </w:rPr>
        <w:t>スイッチボードのモード設定を確認してください。どれか</w:t>
      </w:r>
      <w:r>
        <w:rPr>
          <w:rFonts w:hint="eastAsia"/>
        </w:rPr>
        <w:t>1</w:t>
      </w:r>
      <w:r>
        <w:rPr>
          <w:rFonts w:hint="eastAsia"/>
        </w:rPr>
        <w:t>つを選択。</w:t>
      </w:r>
    </w:p>
    <w:p w:rsidR="009576B0" w:rsidRDefault="009576B0">
      <w:r>
        <w:rPr>
          <w:rFonts w:hint="eastAsia"/>
        </w:rPr>
        <w:tab/>
      </w:r>
      <w:r>
        <w:rPr>
          <w:rFonts w:hint="eastAsia"/>
        </w:rPr>
        <w:t>３</w:t>
      </w:r>
      <w:r>
        <w:rPr>
          <w:rFonts w:hint="eastAsia"/>
        </w:rPr>
        <w:tab/>
      </w:r>
      <w:r>
        <w:rPr>
          <w:rFonts w:hint="eastAsia"/>
        </w:rPr>
        <w:tab/>
      </w:r>
      <w:r>
        <w:rPr>
          <w:rFonts w:hint="eastAsia"/>
        </w:rPr>
        <w:t>スイッチボードの点字コード設定を確認してください。どれか</w:t>
      </w:r>
      <w:r>
        <w:rPr>
          <w:rFonts w:hint="eastAsia"/>
        </w:rPr>
        <w:t>1</w:t>
      </w:r>
      <w:r>
        <w:rPr>
          <w:rFonts w:hint="eastAsia"/>
        </w:rPr>
        <w:t>つを選択。</w:t>
      </w:r>
    </w:p>
    <w:p w:rsidR="009576B0" w:rsidRDefault="009576B0">
      <w:r>
        <w:rPr>
          <w:rFonts w:hint="eastAsia"/>
        </w:rPr>
        <w:tab/>
      </w:r>
      <w:r>
        <w:rPr>
          <w:rFonts w:hint="eastAsia"/>
        </w:rPr>
        <w:t>４</w:t>
      </w:r>
      <w:r>
        <w:rPr>
          <w:rFonts w:hint="eastAsia"/>
        </w:rPr>
        <w:tab/>
      </w:r>
      <w:r>
        <w:rPr>
          <w:rFonts w:hint="eastAsia"/>
        </w:rPr>
        <w:tab/>
      </w:r>
      <w:r>
        <w:rPr>
          <w:rFonts w:hint="eastAsia"/>
        </w:rPr>
        <w:t>用紙をセットし、頭出しスイッチを押してください。</w:t>
      </w:r>
    </w:p>
    <w:p w:rsidR="009576B0" w:rsidRDefault="009576B0">
      <w:r>
        <w:rPr>
          <w:rFonts w:hint="eastAsia"/>
        </w:rPr>
        <w:tab/>
      </w:r>
      <w:r>
        <w:rPr>
          <w:rFonts w:hint="eastAsia"/>
        </w:rPr>
        <w:t>５</w:t>
      </w:r>
      <w:r>
        <w:rPr>
          <w:rFonts w:hint="eastAsia"/>
        </w:rPr>
        <w:tab/>
      </w:r>
      <w:r>
        <w:rPr>
          <w:rFonts w:hint="eastAsia"/>
        </w:rPr>
        <w:tab/>
      </w:r>
      <w:r>
        <w:rPr>
          <w:rFonts w:hint="eastAsia"/>
        </w:rPr>
        <w:t>一度電源を切り、用紙を完全に排出してから用紙をセットしてください。</w:t>
      </w:r>
    </w:p>
    <w:p w:rsidR="009576B0" w:rsidRDefault="009576B0">
      <w:pPr>
        <w:ind w:left="2542" w:hanging="1691"/>
      </w:pPr>
      <w:r>
        <w:rPr>
          <w:rFonts w:hint="eastAsia"/>
        </w:rPr>
        <w:t>９、Ａ、ｂ、ｃ</w:t>
      </w:r>
      <w:r>
        <w:rPr>
          <w:rFonts w:hint="eastAsia"/>
        </w:rPr>
        <w:tab/>
      </w:r>
      <w:r>
        <w:rPr>
          <w:rFonts w:hint="eastAsia"/>
        </w:rPr>
        <w:t>パソコン側の</w:t>
      </w:r>
      <w:r>
        <w:rPr>
          <w:rFonts w:hint="eastAsia"/>
        </w:rPr>
        <w:t>RS-232C</w:t>
      </w:r>
      <w:r>
        <w:rPr>
          <w:rFonts w:hint="eastAsia"/>
        </w:rPr>
        <w:t>通信設定とプリンターの</w:t>
      </w:r>
      <w:r>
        <w:rPr>
          <w:rFonts w:hint="eastAsia"/>
        </w:rPr>
        <w:t>RS-232C</w:t>
      </w:r>
      <w:r>
        <w:rPr>
          <w:rFonts w:hint="eastAsia"/>
        </w:rPr>
        <w:t>通信設定を確認してください。</w:t>
      </w:r>
    </w:p>
    <w:p w:rsidR="009576B0" w:rsidRDefault="009576B0">
      <w:pPr>
        <w:ind w:left="2542" w:hanging="1687"/>
      </w:pPr>
      <w:r>
        <w:rPr>
          <w:rFonts w:hint="eastAsia"/>
        </w:rPr>
        <w:t>ｏ、Ｐ、Ｕ</w:t>
      </w:r>
      <w:r>
        <w:rPr>
          <w:rFonts w:hint="eastAsia"/>
        </w:rPr>
        <w:tab/>
      </w:r>
      <w:r>
        <w:rPr>
          <w:rFonts w:hint="eastAsia"/>
        </w:rPr>
        <w:t>使用ソフトが新フォーマットか旧フォーマットか確認した後、設定パネルのフォーマットを合わせてください。</w:t>
      </w:r>
    </w:p>
    <w:p w:rsidR="009576B0" w:rsidRDefault="009576B0">
      <w:r>
        <w:rPr>
          <w:rFonts w:hint="eastAsia"/>
        </w:rPr>
        <w:tab/>
      </w:r>
      <w:r>
        <w:rPr>
          <w:rFonts w:hint="eastAsia"/>
        </w:rPr>
        <w:t>その他ＬＥＤ</w:t>
      </w:r>
      <w:r>
        <w:rPr>
          <w:rFonts w:hint="eastAsia"/>
        </w:rPr>
        <w:tab/>
        <w:t>1</w:t>
      </w:r>
      <w:r>
        <w:rPr>
          <w:rFonts w:hint="eastAsia"/>
        </w:rPr>
        <w:t>度電源を立ち上げなおしてください。</w:t>
      </w:r>
    </w:p>
    <w:p w:rsidR="009224CF" w:rsidRDefault="009224CF" w:rsidP="009224CF"/>
    <w:p w:rsidR="009224CF" w:rsidRDefault="009224CF" w:rsidP="009224CF">
      <w:pPr>
        <w:pStyle w:val="2"/>
        <w:pBdr>
          <w:left w:val="single" w:sz="4" w:space="3" w:color="auto"/>
        </w:pBdr>
      </w:pPr>
      <w:bookmarkStart w:id="47" w:name="_Toc396232330"/>
      <w:r>
        <w:rPr>
          <w:rFonts w:hint="eastAsia"/>
        </w:rPr>
        <w:t>３．カバーの外し方</w:t>
      </w:r>
      <w:bookmarkEnd w:id="47"/>
    </w:p>
    <w:p w:rsidR="009224CF" w:rsidRDefault="009224CF" w:rsidP="009224CF"/>
    <w:p w:rsidR="009224CF" w:rsidRDefault="009224CF" w:rsidP="009224CF">
      <w:r>
        <w:t>下記の図を参考にしてください。</w:t>
      </w:r>
      <w:r>
        <w:br/>
      </w:r>
      <w:r>
        <w:t>【図】</w:t>
      </w:r>
      <w:r>
        <w:br/>
      </w:r>
      <w:r>
        <w:rPr>
          <w:noProof/>
        </w:rPr>
        <w:drawing>
          <wp:inline distT="0" distB="0" distL="0" distR="0" wp14:anchorId="10B258AC" wp14:editId="2500819F">
            <wp:extent cx="4733365" cy="256982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3737" cy="2570024"/>
                    </a:xfrm>
                    <a:prstGeom prst="rect">
                      <a:avLst/>
                    </a:prstGeom>
                    <a:noFill/>
                    <a:ln>
                      <a:noFill/>
                    </a:ln>
                  </pic:spPr>
                </pic:pic>
              </a:graphicData>
            </a:graphic>
          </wp:inline>
        </w:drawing>
      </w:r>
      <w:r>
        <w:br/>
      </w:r>
      <w:r>
        <w:t>【手順】</w:t>
      </w:r>
      <w:r>
        <w:br/>
      </w:r>
      <w:r>
        <w:rPr>
          <w:rFonts w:ascii="ＭＳ 明朝" w:hAnsi="ＭＳ 明朝" w:cs="ＭＳ 明朝" w:hint="eastAsia"/>
        </w:rPr>
        <w:t>◆</w:t>
      </w:r>
      <w:r>
        <w:t>カバーのはずし方</w:t>
      </w:r>
      <w:r>
        <w:br/>
      </w:r>
      <w:r>
        <w:t xml:space="preserve">　</w:t>
      </w:r>
      <w:r>
        <w:t>1</w:t>
      </w:r>
      <w:r>
        <w:t>．左右</w:t>
      </w:r>
      <w:r>
        <w:t>3</w:t>
      </w:r>
      <w:r>
        <w:t>箇所のネジをとる。</w:t>
      </w:r>
      <w:r>
        <w:br/>
      </w:r>
      <w:r>
        <w:t xml:space="preserve">　</w:t>
      </w:r>
      <w:r>
        <w:t>2</w:t>
      </w:r>
      <w:r>
        <w:t>．用紙カッターを手前に回し緩める。</w:t>
      </w:r>
      <w:r>
        <w:br/>
      </w:r>
      <w:r>
        <w:t xml:space="preserve">　</w:t>
      </w:r>
      <w:r>
        <w:t>3</w:t>
      </w:r>
      <w:r>
        <w:t>．用紙ハンドルの中心のネジを緩める。</w:t>
      </w:r>
    </w:p>
    <w:p w:rsidR="009576B0" w:rsidRDefault="009576B0"/>
    <w:p w:rsidR="009576B0" w:rsidRDefault="009576B0"/>
    <w:p w:rsidR="009576B0" w:rsidRDefault="00911B7C">
      <w:pPr>
        <w:pStyle w:val="1"/>
        <w:jc w:val="center"/>
      </w:pPr>
      <w:r>
        <w:rPr>
          <w:noProof/>
          <w:sz w:val="20"/>
        </w:rPr>
        <w:lastRenderedPageBreak/>
        <mc:AlternateContent>
          <mc:Choice Requires="wps">
            <w:drawing>
              <wp:anchor distT="0" distB="0" distL="114300" distR="114300" simplePos="0" relativeHeight="251640832" behindDoc="0" locked="0" layoutInCell="1" allowOverlap="1">
                <wp:simplePos x="0" y="0"/>
                <wp:positionH relativeFrom="column">
                  <wp:posOffset>1143000</wp:posOffset>
                </wp:positionH>
                <wp:positionV relativeFrom="paragraph">
                  <wp:posOffset>0</wp:posOffset>
                </wp:positionV>
                <wp:extent cx="3886200" cy="0"/>
                <wp:effectExtent l="28575" t="28575" r="28575" b="28575"/>
                <wp:wrapNone/>
                <wp:docPr id="1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c9+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" strokeweight="4.5pt"/>
            </w:pict>
          </mc:Fallback>
        </mc:AlternateContent>
      </w:r>
      <w:bookmarkStart w:id="48" w:name="_Toc390876726"/>
      <w:r w:rsidR="009576B0">
        <w:rPr>
          <w:rFonts w:hint="eastAsia"/>
        </w:rPr>
        <w:t>第８章　プリンター仕様</w:t>
      </w:r>
      <w:bookmarkEnd w:id="48"/>
    </w:p>
    <w:p w:rsidR="009576B0" w:rsidRDefault="00911B7C">
      <w:r>
        <w:rPr>
          <w:noProof/>
          <w:sz w:val="20"/>
        </w:rPr>
        <mc:AlternateContent>
          <mc:Choice Requires="wps">
            <w:drawing>
              <wp:anchor distT="0" distB="0" distL="114300" distR="114300" simplePos="0" relativeHeight="251641856" behindDoc="0" locked="0" layoutInCell="1" allowOverlap="1">
                <wp:simplePos x="0" y="0"/>
                <wp:positionH relativeFrom="column">
                  <wp:posOffset>1143000</wp:posOffset>
                </wp:positionH>
                <wp:positionV relativeFrom="paragraph">
                  <wp:posOffset>0</wp:posOffset>
                </wp:positionV>
                <wp:extent cx="3886200" cy="0"/>
                <wp:effectExtent l="28575" t="28575" r="28575" b="28575"/>
                <wp:wrapNone/>
                <wp:docPr id="1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" strokeweight="4.5pt"/>
            </w:pict>
          </mc:Fallback>
        </mc:AlternateContent>
      </w:r>
    </w:p>
    <w:p w:rsidR="009576B0" w:rsidRDefault="009576B0"/>
    <w:p w:rsidR="009576B0" w:rsidRDefault="009576B0" w:rsidP="009B7928">
      <w:pPr>
        <w:ind w:firstLineChars="100" w:firstLine="211"/>
        <w:rPr>
          <w:rFonts w:eastAsia="ＭＳ ゴシック"/>
          <w:b/>
          <w:bCs/>
        </w:rPr>
      </w:pPr>
      <w:r>
        <w:rPr>
          <w:rFonts w:eastAsia="ＭＳ ゴシック" w:hint="eastAsia"/>
          <w:b/>
          <w:bCs/>
        </w:rPr>
        <w:t>点字側</w:t>
      </w:r>
    </w:p>
    <w:p w:rsidR="009576B0" w:rsidRDefault="009576B0">
      <w:pPr>
        <w:ind w:firstLine="848"/>
      </w:pPr>
      <w:r>
        <w:rPr>
          <w:rFonts w:hint="eastAsia"/>
        </w:rPr>
        <w:t>印字方式</w:t>
      </w:r>
      <w:r>
        <w:rPr>
          <w:rFonts w:hint="eastAsia"/>
        </w:rPr>
        <w:tab/>
      </w:r>
      <w:r>
        <w:rPr>
          <w:rFonts w:hint="eastAsia"/>
        </w:rPr>
        <w:tab/>
      </w:r>
      <w:r>
        <w:rPr>
          <w:rFonts w:hint="eastAsia"/>
        </w:rPr>
        <w:tab/>
      </w:r>
      <w:r>
        <w:rPr>
          <w:rFonts w:hint="eastAsia"/>
        </w:rPr>
        <w:t>偏心圧力方式によるライン印字</w:t>
      </w:r>
    </w:p>
    <w:p w:rsidR="009576B0" w:rsidRDefault="009576B0">
      <w:pPr>
        <w:ind w:firstLine="848"/>
      </w:pPr>
      <w:r>
        <w:rPr>
          <w:rFonts w:hint="eastAsia"/>
        </w:rPr>
        <w:t>点字構成</w:t>
      </w:r>
      <w:r>
        <w:rPr>
          <w:rFonts w:hint="eastAsia"/>
        </w:rPr>
        <w:tab/>
      </w:r>
      <w:r>
        <w:rPr>
          <w:rFonts w:hint="eastAsia"/>
        </w:rPr>
        <w:tab/>
      </w:r>
      <w:r>
        <w:rPr>
          <w:rFonts w:hint="eastAsia"/>
        </w:rPr>
        <w:tab/>
        <w:t>6</w:t>
      </w:r>
      <w:r>
        <w:rPr>
          <w:rFonts w:hint="eastAsia"/>
        </w:rPr>
        <w:t>点</w:t>
      </w:r>
      <w:r>
        <w:rPr>
          <w:rFonts w:hint="eastAsia"/>
        </w:rPr>
        <w:t>/8</w:t>
      </w:r>
      <w:r>
        <w:rPr>
          <w:rFonts w:hint="eastAsia"/>
        </w:rPr>
        <w:t>点</w:t>
      </w:r>
      <w:r>
        <w:rPr>
          <w:rFonts w:hint="eastAsia"/>
        </w:rPr>
        <w:t>/</w:t>
      </w:r>
      <w:r>
        <w:rPr>
          <w:rFonts w:hint="eastAsia"/>
        </w:rPr>
        <w:t>グラフィック　点間</w:t>
      </w:r>
      <w:r>
        <w:rPr>
          <w:rFonts w:hint="eastAsia"/>
        </w:rPr>
        <w:t>2.1mm</w:t>
      </w:r>
    </w:p>
    <w:p w:rsidR="009576B0" w:rsidRDefault="009576B0">
      <w:pPr>
        <w:ind w:firstLineChars="404" w:firstLine="848"/>
      </w:pPr>
      <w:r>
        <w:rPr>
          <w:rFonts w:hint="eastAsia"/>
        </w:rPr>
        <w:t>文字種</w:t>
      </w:r>
      <w:r>
        <w:rPr>
          <w:rFonts w:hint="eastAsia"/>
        </w:rPr>
        <w:tab/>
      </w:r>
      <w:r>
        <w:rPr>
          <w:rFonts w:hint="eastAsia"/>
        </w:rPr>
        <w:tab/>
      </w:r>
      <w:r>
        <w:rPr>
          <w:rFonts w:hint="eastAsia"/>
        </w:rPr>
        <w:tab/>
      </w:r>
      <w:r>
        <w:rPr>
          <w:rFonts w:hint="eastAsia"/>
        </w:rPr>
        <w:t>かな</w:t>
      </w:r>
      <w:r>
        <w:rPr>
          <w:rFonts w:hint="eastAsia"/>
        </w:rPr>
        <w:t>/</w:t>
      </w:r>
      <w:r>
        <w:rPr>
          <w:rFonts w:hint="eastAsia"/>
        </w:rPr>
        <w:t>数字</w:t>
      </w:r>
      <w:r>
        <w:rPr>
          <w:rFonts w:hint="eastAsia"/>
        </w:rPr>
        <w:t>/</w:t>
      </w:r>
      <w:r>
        <w:rPr>
          <w:rFonts w:hint="eastAsia"/>
        </w:rPr>
        <w:t>英字</w:t>
      </w:r>
      <w:r>
        <w:rPr>
          <w:rFonts w:hint="eastAsia"/>
        </w:rPr>
        <w:t>/</w:t>
      </w:r>
      <w:r>
        <w:rPr>
          <w:rFonts w:hint="eastAsia"/>
        </w:rPr>
        <w:t>記号</w:t>
      </w:r>
    </w:p>
    <w:p w:rsidR="009576B0" w:rsidRDefault="009576B0">
      <w:pPr>
        <w:ind w:firstLineChars="405" w:firstLine="850"/>
      </w:pPr>
      <w:r>
        <w:rPr>
          <w:rFonts w:hint="eastAsia"/>
        </w:rPr>
        <w:t>キャラクターコード</w:t>
      </w:r>
      <w:r>
        <w:rPr>
          <w:rFonts w:hint="eastAsia"/>
        </w:rPr>
        <w:tab/>
        <w:t>NABCC6/NABCC8/EBCC</w:t>
      </w:r>
    </w:p>
    <w:p w:rsidR="009576B0" w:rsidRDefault="009576B0">
      <w:pPr>
        <w:ind w:firstLine="851"/>
      </w:pPr>
      <w:r>
        <w:rPr>
          <w:rFonts w:hint="eastAsia"/>
        </w:rPr>
        <w:t>印字桁数</w:t>
      </w:r>
      <w:r>
        <w:rPr>
          <w:rFonts w:hint="eastAsia"/>
        </w:rPr>
        <w:tab/>
      </w:r>
      <w:r>
        <w:rPr>
          <w:rFonts w:hint="eastAsia"/>
        </w:rPr>
        <w:tab/>
      </w:r>
      <w:r>
        <w:rPr>
          <w:rFonts w:hint="eastAsia"/>
        </w:rPr>
        <w:tab/>
        <w:t>32</w:t>
      </w:r>
    </w:p>
    <w:p w:rsidR="009576B0" w:rsidRDefault="009576B0">
      <w:pPr>
        <w:ind w:firstLine="851"/>
      </w:pPr>
      <w:r>
        <w:rPr>
          <w:rFonts w:hint="eastAsia"/>
        </w:rPr>
        <w:t>印字速度</w:t>
      </w:r>
      <w:r>
        <w:rPr>
          <w:rFonts w:hint="eastAsia"/>
        </w:rPr>
        <w:tab/>
      </w:r>
      <w:r>
        <w:rPr>
          <w:rFonts w:hint="eastAsia"/>
        </w:rPr>
        <w:tab/>
      </w:r>
      <w:r>
        <w:rPr>
          <w:rFonts w:hint="eastAsia"/>
        </w:rPr>
        <w:tab/>
        <w:t>32cps</w:t>
      </w:r>
    </w:p>
    <w:p w:rsidR="009576B0" w:rsidRDefault="009576B0"/>
    <w:p w:rsidR="009576B0" w:rsidRDefault="009576B0" w:rsidP="009B7928">
      <w:pPr>
        <w:ind w:firstLineChars="100" w:firstLine="211"/>
        <w:rPr>
          <w:rFonts w:eastAsia="ＭＳ ゴシック"/>
          <w:b/>
          <w:bCs/>
        </w:rPr>
      </w:pPr>
      <w:r>
        <w:rPr>
          <w:rFonts w:eastAsia="ＭＳ ゴシック" w:hint="eastAsia"/>
          <w:b/>
          <w:bCs/>
        </w:rPr>
        <w:t>墨字側</w:t>
      </w:r>
      <w:r w:rsidR="005772E8">
        <w:rPr>
          <w:rFonts w:eastAsia="ＭＳ ゴシック" w:hint="eastAsia"/>
          <w:b/>
          <w:bCs/>
        </w:rPr>
        <w:t>【</w:t>
      </w:r>
      <w:r w:rsidR="005772E8">
        <w:rPr>
          <w:rFonts w:eastAsia="ＭＳ ゴシック" w:hint="eastAsia"/>
          <w:b/>
          <w:bCs/>
        </w:rPr>
        <w:t>DOG-Multi Super</w:t>
      </w:r>
      <w:r w:rsidR="00421837">
        <w:rPr>
          <w:rFonts w:eastAsia="ＭＳ ゴシック" w:hint="eastAsia"/>
          <w:b/>
          <w:bCs/>
        </w:rPr>
        <w:t xml:space="preserve"> v2</w:t>
      </w:r>
      <w:r w:rsidR="009428F4">
        <w:rPr>
          <w:rFonts w:eastAsia="ＭＳ ゴシック" w:hint="eastAsia"/>
          <w:b/>
          <w:bCs/>
        </w:rPr>
        <w:t>、</w:t>
      </w:r>
      <w:bookmarkStart w:id="49" w:name="_GoBack"/>
      <w:bookmarkEnd w:id="49"/>
      <w:r w:rsidR="009428F4">
        <w:rPr>
          <w:rFonts w:eastAsia="ＭＳ ゴシック" w:hint="eastAsia"/>
          <w:b/>
          <w:bCs/>
        </w:rPr>
        <w:t xml:space="preserve">ADF </w:t>
      </w:r>
      <w:r w:rsidR="005772E8">
        <w:rPr>
          <w:rFonts w:eastAsia="ＭＳ ゴシック" w:hint="eastAsia"/>
          <w:b/>
          <w:bCs/>
        </w:rPr>
        <w:t>】</w:t>
      </w:r>
    </w:p>
    <w:p w:rsidR="009576B0" w:rsidRDefault="009576B0">
      <w:pPr>
        <w:ind w:firstLine="848"/>
      </w:pPr>
      <w:r>
        <w:rPr>
          <w:rFonts w:hint="eastAsia"/>
        </w:rPr>
        <w:t>印字方式</w:t>
      </w:r>
      <w:r>
        <w:rPr>
          <w:rFonts w:hint="eastAsia"/>
        </w:rPr>
        <w:tab/>
      </w:r>
      <w:r>
        <w:rPr>
          <w:rFonts w:hint="eastAsia"/>
        </w:rPr>
        <w:tab/>
      </w:r>
      <w:r>
        <w:rPr>
          <w:rFonts w:hint="eastAsia"/>
        </w:rPr>
        <w:tab/>
      </w:r>
      <w:r>
        <w:rPr>
          <w:rFonts w:hint="eastAsia"/>
        </w:rPr>
        <w:t>サーマルインクジェットプリントカートリッジシステム</w:t>
      </w:r>
    </w:p>
    <w:p w:rsidR="009576B0" w:rsidRDefault="009576B0">
      <w:pPr>
        <w:ind w:firstLine="848"/>
      </w:pPr>
      <w:r>
        <w:rPr>
          <w:rFonts w:hint="eastAsia"/>
        </w:rPr>
        <w:t xml:space="preserve">　　　　　　　　　　　　</w:t>
      </w:r>
    </w:p>
    <w:p w:rsidR="009576B0" w:rsidRDefault="009576B0">
      <w:pPr>
        <w:ind w:firstLine="848"/>
        <w:rPr>
          <w:lang w:eastAsia="zh-TW"/>
        </w:rPr>
      </w:pPr>
      <w:r>
        <w:rPr>
          <w:rFonts w:hint="eastAsia"/>
          <w:lang w:eastAsia="zh-TW"/>
        </w:rPr>
        <w:t>印字方向</w:t>
      </w:r>
      <w:r>
        <w:rPr>
          <w:rFonts w:hint="eastAsia"/>
          <w:lang w:eastAsia="zh-TW"/>
        </w:rPr>
        <w:tab/>
      </w:r>
      <w:r>
        <w:rPr>
          <w:rFonts w:hint="eastAsia"/>
          <w:lang w:eastAsia="zh-TW"/>
        </w:rPr>
        <w:tab/>
      </w:r>
      <w:r>
        <w:rPr>
          <w:rFonts w:hint="eastAsia"/>
          <w:lang w:eastAsia="zh-TW"/>
        </w:rPr>
        <w:tab/>
      </w:r>
      <w:r>
        <w:rPr>
          <w:rFonts w:hint="eastAsia"/>
          <w:lang w:eastAsia="zh-TW"/>
        </w:rPr>
        <w:t>双方向最短距離印字</w:t>
      </w:r>
    </w:p>
    <w:p w:rsidR="009576B0" w:rsidRDefault="009576B0">
      <w:pPr>
        <w:ind w:firstLineChars="404" w:firstLine="848"/>
      </w:pPr>
      <w:r>
        <w:rPr>
          <w:rFonts w:hint="eastAsia"/>
        </w:rPr>
        <w:t>文字種</w:t>
      </w:r>
      <w:r>
        <w:rPr>
          <w:rFonts w:hint="eastAsia"/>
        </w:rPr>
        <w:tab/>
      </w:r>
      <w:r>
        <w:rPr>
          <w:rFonts w:hint="eastAsia"/>
        </w:rPr>
        <w:tab/>
      </w:r>
      <w:r>
        <w:rPr>
          <w:rFonts w:hint="eastAsia"/>
        </w:rPr>
        <w:tab/>
      </w:r>
      <w:r>
        <w:rPr>
          <w:rFonts w:hint="eastAsia"/>
        </w:rPr>
        <w:t>英数カナ</w:t>
      </w:r>
      <w:r>
        <w:rPr>
          <w:rFonts w:hint="eastAsia"/>
        </w:rPr>
        <w:t>/</w:t>
      </w:r>
      <w:r>
        <w:rPr>
          <w:rFonts w:hint="eastAsia"/>
        </w:rPr>
        <w:t>第</w:t>
      </w:r>
      <w:r>
        <w:rPr>
          <w:rFonts w:hint="eastAsia"/>
        </w:rPr>
        <w:t>1,</w:t>
      </w:r>
      <w:r>
        <w:rPr>
          <w:rFonts w:hint="eastAsia"/>
        </w:rPr>
        <w:t>第</w:t>
      </w:r>
      <w:r>
        <w:rPr>
          <w:rFonts w:hint="eastAsia"/>
        </w:rPr>
        <w:t>2</w:t>
      </w:r>
      <w:r>
        <w:rPr>
          <w:rFonts w:hint="eastAsia"/>
        </w:rPr>
        <w:t>水準漢字</w:t>
      </w:r>
      <w:r>
        <w:rPr>
          <w:rFonts w:hint="eastAsia"/>
        </w:rPr>
        <w:t>/EU</w:t>
      </w:r>
      <w:r>
        <w:rPr>
          <w:rFonts w:hint="eastAsia"/>
        </w:rPr>
        <w:t>各国語</w:t>
      </w:r>
      <w:r>
        <w:rPr>
          <w:rFonts w:hint="eastAsia"/>
        </w:rPr>
        <w:t>/</w:t>
      </w:r>
      <w:r>
        <w:rPr>
          <w:rFonts w:hint="eastAsia"/>
        </w:rPr>
        <w:t>ビットイメージ</w:t>
      </w:r>
    </w:p>
    <w:p w:rsidR="009576B0" w:rsidRDefault="009576B0">
      <w:pPr>
        <w:ind w:firstLineChars="405" w:firstLine="850"/>
      </w:pPr>
      <w:r>
        <w:rPr>
          <w:rFonts w:hint="eastAsia"/>
        </w:rPr>
        <w:t>キャラクターコード</w:t>
      </w:r>
      <w:r>
        <w:rPr>
          <w:rFonts w:hint="eastAsia"/>
        </w:rPr>
        <w:tab/>
        <w:t>ASCII/JIS0208-1983</w:t>
      </w:r>
    </w:p>
    <w:p w:rsidR="009576B0" w:rsidRDefault="009576B0">
      <w:pPr>
        <w:ind w:firstLine="851"/>
      </w:pPr>
      <w:r>
        <w:rPr>
          <w:rFonts w:hint="eastAsia"/>
        </w:rPr>
        <w:t>印字桁数</w:t>
      </w:r>
      <w:r>
        <w:rPr>
          <w:rFonts w:hint="eastAsia"/>
        </w:rPr>
        <w:tab/>
      </w:r>
      <w:r>
        <w:rPr>
          <w:rFonts w:hint="eastAsia"/>
        </w:rPr>
        <w:tab/>
      </w:r>
      <w:r>
        <w:rPr>
          <w:rFonts w:hint="eastAsia"/>
        </w:rPr>
        <w:tab/>
        <w:t>ANK92/</w:t>
      </w:r>
      <w:r>
        <w:rPr>
          <w:rFonts w:hint="eastAsia"/>
        </w:rPr>
        <w:t>漢字</w:t>
      </w:r>
      <w:r>
        <w:rPr>
          <w:rFonts w:hint="eastAsia"/>
        </w:rPr>
        <w:t>69</w:t>
      </w:r>
    </w:p>
    <w:p w:rsidR="009576B0" w:rsidRDefault="009576B0">
      <w:pPr>
        <w:ind w:firstLine="851"/>
      </w:pPr>
      <w:r>
        <w:rPr>
          <w:rFonts w:hint="eastAsia"/>
        </w:rPr>
        <w:t>印字速度</w:t>
      </w:r>
      <w:r>
        <w:rPr>
          <w:rFonts w:hint="eastAsia"/>
        </w:rPr>
        <w:tab/>
      </w:r>
      <w:r>
        <w:rPr>
          <w:rFonts w:hint="eastAsia"/>
        </w:rPr>
        <w:tab/>
      </w:r>
      <w:r>
        <w:rPr>
          <w:rFonts w:hint="eastAsia"/>
        </w:rPr>
        <w:tab/>
      </w:r>
      <w:r>
        <w:rPr>
          <w:rFonts w:hint="eastAsia"/>
        </w:rPr>
        <w:t>漢字</w:t>
      </w:r>
      <w:r>
        <w:rPr>
          <w:rFonts w:hint="eastAsia"/>
        </w:rPr>
        <w:t>64cps</w:t>
      </w:r>
    </w:p>
    <w:p w:rsidR="009576B0" w:rsidRDefault="009576B0">
      <w:pPr>
        <w:ind w:firstLine="851"/>
      </w:pPr>
      <w:r>
        <w:rPr>
          <w:rFonts w:hint="eastAsia"/>
        </w:rPr>
        <w:t>ｲﾝｸｶｰﾄﾘｯｼﾞ</w:t>
      </w:r>
      <w:r>
        <w:rPr>
          <w:rFonts w:hint="eastAsia"/>
        </w:rPr>
        <w:tab/>
      </w:r>
      <w:r>
        <w:rPr>
          <w:rFonts w:hint="eastAsia"/>
        </w:rPr>
        <w:tab/>
      </w:r>
      <w:r>
        <w:rPr>
          <w:rFonts w:hint="eastAsia"/>
        </w:rPr>
        <w:t>タイプ：ブラック（</w:t>
      </w:r>
      <w:r>
        <w:rPr>
          <w:rFonts w:hint="eastAsia"/>
        </w:rPr>
        <w:t>C6602A</w:t>
      </w:r>
      <w:r>
        <w:rPr>
          <w:rFonts w:hint="eastAsia"/>
        </w:rPr>
        <w:t>）</w:t>
      </w:r>
    </w:p>
    <w:p w:rsidR="009576B0" w:rsidRDefault="009576B0">
      <w:pPr>
        <w:ind w:left="2553" w:firstLine="851"/>
        <w:rPr>
          <w:color w:val="FF0000"/>
        </w:rPr>
      </w:pPr>
      <w:r>
        <w:rPr>
          <w:rFonts w:hint="eastAsia"/>
        </w:rPr>
        <w:t>寿命：</w:t>
      </w:r>
      <w:r>
        <w:rPr>
          <w:rFonts w:hint="eastAsia"/>
        </w:rPr>
        <w:t>920</w:t>
      </w:r>
      <w:r>
        <w:rPr>
          <w:rFonts w:hint="eastAsia"/>
        </w:rPr>
        <w:t>万ドット</w:t>
      </w:r>
    </w:p>
    <w:p w:rsidR="009576B0" w:rsidRDefault="009576B0"/>
    <w:p w:rsidR="009576B0" w:rsidRDefault="009576B0" w:rsidP="009B7928">
      <w:pPr>
        <w:pStyle w:val="a3"/>
        <w:tabs>
          <w:tab w:val="clear" w:pos="4252"/>
          <w:tab w:val="clear" w:pos="8504"/>
        </w:tabs>
        <w:snapToGrid/>
        <w:ind w:firstLineChars="100" w:firstLine="211"/>
        <w:rPr>
          <w:rFonts w:eastAsia="ＭＳ ゴシック"/>
          <w:b/>
          <w:bCs/>
        </w:rPr>
      </w:pPr>
      <w:r>
        <w:rPr>
          <w:rFonts w:eastAsia="ＭＳ ゴシック" w:hint="eastAsia"/>
          <w:b/>
          <w:bCs/>
        </w:rPr>
        <w:t>共通仕様</w:t>
      </w:r>
    </w:p>
    <w:p w:rsidR="009576B0" w:rsidRDefault="009576B0">
      <w:pPr>
        <w:ind w:firstLine="848"/>
      </w:pPr>
      <w:r>
        <w:rPr>
          <w:rFonts w:hint="eastAsia"/>
        </w:rPr>
        <w:t>印字行数</w:t>
      </w:r>
      <w:r>
        <w:rPr>
          <w:rFonts w:hint="eastAsia"/>
        </w:rPr>
        <w:tab/>
      </w:r>
      <w:r>
        <w:rPr>
          <w:rFonts w:hint="eastAsia"/>
        </w:rPr>
        <w:tab/>
      </w:r>
      <w:r>
        <w:rPr>
          <w:rFonts w:hint="eastAsia"/>
        </w:rPr>
        <w:tab/>
        <w:t>10</w:t>
      </w:r>
      <w:r>
        <w:rPr>
          <w:rFonts w:hint="eastAsia"/>
        </w:rPr>
        <w:t>インチ：</w:t>
      </w:r>
      <w:r>
        <w:rPr>
          <w:rFonts w:hint="eastAsia"/>
        </w:rPr>
        <w:t>22</w:t>
      </w:r>
      <w:r>
        <w:rPr>
          <w:rFonts w:hint="eastAsia"/>
        </w:rPr>
        <w:t>行</w:t>
      </w:r>
      <w:r>
        <w:rPr>
          <w:rFonts w:hint="eastAsia"/>
        </w:rPr>
        <w:t>/11</w:t>
      </w:r>
      <w:r>
        <w:rPr>
          <w:rFonts w:hint="eastAsia"/>
        </w:rPr>
        <w:t>インチ：</w:t>
      </w:r>
      <w:r>
        <w:rPr>
          <w:rFonts w:hint="eastAsia"/>
        </w:rPr>
        <w:t>24</w:t>
      </w:r>
      <w:r>
        <w:rPr>
          <w:rFonts w:hint="eastAsia"/>
        </w:rPr>
        <w:t>行</w:t>
      </w:r>
    </w:p>
    <w:p w:rsidR="009576B0" w:rsidRDefault="009576B0">
      <w:pPr>
        <w:ind w:firstLineChars="404" w:firstLine="848"/>
      </w:pPr>
      <w:r>
        <w:rPr>
          <w:rFonts w:hint="eastAsia"/>
        </w:rPr>
        <w:t>紙送り方式</w:t>
      </w:r>
      <w:r>
        <w:rPr>
          <w:rFonts w:hint="eastAsia"/>
        </w:rPr>
        <w:tab/>
      </w:r>
      <w:r>
        <w:rPr>
          <w:rFonts w:hint="eastAsia"/>
        </w:rPr>
        <w:tab/>
      </w:r>
      <w:r>
        <w:rPr>
          <w:rFonts w:hint="eastAsia"/>
        </w:rPr>
        <w:t>トラクターフィード方式</w:t>
      </w:r>
      <w:r w:rsidR="00E56635">
        <w:rPr>
          <w:rFonts w:hint="eastAsia"/>
        </w:rPr>
        <w:t>（</w:t>
      </w:r>
      <w:r w:rsidR="00E56635">
        <w:rPr>
          <w:rFonts w:hint="eastAsia"/>
        </w:rPr>
        <w:t>ADF</w:t>
      </w:r>
      <w:r w:rsidR="00E56635">
        <w:rPr>
          <w:rFonts w:hint="eastAsia"/>
        </w:rPr>
        <w:t>は後トレイ方式）</w:t>
      </w:r>
    </w:p>
    <w:p w:rsidR="009576B0" w:rsidRDefault="009576B0">
      <w:pPr>
        <w:ind w:firstLineChars="405" w:firstLine="850"/>
      </w:pPr>
      <w:r>
        <w:rPr>
          <w:rFonts w:hint="eastAsia"/>
        </w:rPr>
        <w:t>対応用紙</w:t>
      </w:r>
      <w:r>
        <w:rPr>
          <w:rFonts w:hint="eastAsia"/>
        </w:rPr>
        <w:tab/>
      </w:r>
      <w:r>
        <w:rPr>
          <w:rFonts w:hint="eastAsia"/>
        </w:rPr>
        <w:tab/>
      </w:r>
      <w:r>
        <w:rPr>
          <w:rFonts w:hint="eastAsia"/>
        </w:rPr>
        <w:tab/>
        <w:t>8</w:t>
      </w:r>
      <w:r>
        <w:rPr>
          <w:rFonts w:hint="eastAsia"/>
        </w:rPr>
        <w:t>×</w:t>
      </w:r>
      <w:r>
        <w:rPr>
          <w:rFonts w:hint="eastAsia"/>
        </w:rPr>
        <w:t>10/10</w:t>
      </w:r>
      <w:r>
        <w:rPr>
          <w:rFonts w:hint="eastAsia"/>
        </w:rPr>
        <w:t>×</w:t>
      </w:r>
      <w:r>
        <w:rPr>
          <w:rFonts w:hint="eastAsia"/>
        </w:rPr>
        <w:t>11</w:t>
      </w:r>
      <w:r>
        <w:rPr>
          <w:rFonts w:hint="eastAsia"/>
        </w:rPr>
        <w:t>インチ</w:t>
      </w:r>
      <w:r>
        <w:rPr>
          <w:rFonts w:hint="eastAsia"/>
        </w:rPr>
        <w:t xml:space="preserve"> </w:t>
      </w:r>
      <w:r>
        <w:rPr>
          <w:rFonts w:hint="eastAsia"/>
        </w:rPr>
        <w:t>両端穴開き連続用紙</w:t>
      </w:r>
      <w:r>
        <w:rPr>
          <w:rFonts w:hint="eastAsia"/>
        </w:rPr>
        <w:t xml:space="preserve"> </w:t>
      </w:r>
      <w:r>
        <w:rPr>
          <w:rFonts w:hint="eastAsia"/>
        </w:rPr>
        <w:t>厚さ</w:t>
      </w:r>
      <w:r>
        <w:rPr>
          <w:rFonts w:hint="eastAsia"/>
        </w:rPr>
        <w:t>90-130kg</w:t>
      </w:r>
    </w:p>
    <w:p w:rsidR="00E56635" w:rsidRDefault="00E56635">
      <w:pPr>
        <w:ind w:firstLineChars="405" w:firstLine="850"/>
      </w:pPr>
      <w:r>
        <w:rPr>
          <w:rFonts w:hint="eastAsia"/>
        </w:rPr>
        <w:t xml:space="preserve">　　　　　　　　　　　　（</w:t>
      </w:r>
      <w:r>
        <w:rPr>
          <w:rFonts w:hint="eastAsia"/>
        </w:rPr>
        <w:t>ADF</w:t>
      </w:r>
      <w:r>
        <w:rPr>
          <w:rFonts w:hint="eastAsia"/>
        </w:rPr>
        <w:t>は</w:t>
      </w:r>
      <w:r>
        <w:rPr>
          <w:rFonts w:hint="eastAsia"/>
        </w:rPr>
        <w:t xml:space="preserve">A4,Lettter </w:t>
      </w:r>
      <w:r>
        <w:rPr>
          <w:rFonts w:hint="eastAsia"/>
        </w:rPr>
        <w:t>標準坪量</w:t>
      </w:r>
      <w:r w:rsidR="00A17B31">
        <w:rPr>
          <w:rFonts w:hint="eastAsia"/>
        </w:rPr>
        <w:t>128g/</w:t>
      </w:r>
      <w:r w:rsidR="00A17B31">
        <w:rPr>
          <w:rFonts w:hint="eastAsia"/>
        </w:rPr>
        <w:t>㎡</w:t>
      </w:r>
      <w:r>
        <w:rPr>
          <w:rFonts w:hint="eastAsia"/>
        </w:rPr>
        <w:t>）</w:t>
      </w:r>
    </w:p>
    <w:p w:rsidR="009576B0" w:rsidRDefault="009576B0">
      <w:pPr>
        <w:ind w:firstLine="848"/>
      </w:pPr>
      <w:r>
        <w:rPr>
          <w:rFonts w:hint="eastAsia"/>
        </w:rPr>
        <w:t>プリントバッファ</w:t>
      </w:r>
      <w:r>
        <w:rPr>
          <w:rFonts w:hint="eastAsia"/>
        </w:rPr>
        <w:tab/>
      </w:r>
      <w:r>
        <w:rPr>
          <w:rFonts w:hint="eastAsia"/>
        </w:rPr>
        <w:tab/>
        <w:t>512KB</w:t>
      </w:r>
      <w:r>
        <w:rPr>
          <w:rFonts w:hint="eastAsia"/>
        </w:rPr>
        <w:t>（目安：点字のみ約</w:t>
      </w:r>
      <w:r>
        <w:rPr>
          <w:rFonts w:hint="eastAsia"/>
        </w:rPr>
        <w:t>200</w:t>
      </w:r>
      <w:r>
        <w:rPr>
          <w:rFonts w:hint="eastAsia"/>
        </w:rPr>
        <w:t>ページ分）</w:t>
      </w:r>
    </w:p>
    <w:p w:rsidR="009576B0" w:rsidRDefault="009576B0">
      <w:pPr>
        <w:ind w:firstLine="848"/>
      </w:pPr>
      <w:r>
        <w:rPr>
          <w:rFonts w:hint="eastAsia"/>
        </w:rPr>
        <w:t>インターフェース</w:t>
      </w:r>
      <w:r>
        <w:rPr>
          <w:rFonts w:hint="eastAsia"/>
        </w:rPr>
        <w:tab/>
      </w:r>
      <w:r>
        <w:rPr>
          <w:rFonts w:hint="eastAsia"/>
        </w:rPr>
        <w:tab/>
        <w:t>RS-232C/</w:t>
      </w:r>
      <w:r>
        <w:rPr>
          <w:rFonts w:hint="eastAsia"/>
        </w:rPr>
        <w:t>セントロニクス</w:t>
      </w:r>
      <w:r>
        <w:rPr>
          <w:rFonts w:hint="eastAsia"/>
        </w:rPr>
        <w:t>/USB</w:t>
      </w:r>
      <w:r w:rsidR="006C2530">
        <w:rPr>
          <w:rFonts w:hint="eastAsia"/>
        </w:rPr>
        <w:t>/</w:t>
      </w:r>
      <w:r w:rsidR="006C2530">
        <w:rPr>
          <w:rFonts w:hint="eastAsia"/>
        </w:rPr>
        <w:t>ネットワーク（</w:t>
      </w:r>
      <w:r w:rsidR="006C2530">
        <w:rPr>
          <w:rFonts w:hint="eastAsia"/>
        </w:rPr>
        <w:t>Ethernet</w:t>
      </w:r>
      <w:r w:rsidR="006C2530">
        <w:rPr>
          <w:rFonts w:hint="eastAsia"/>
        </w:rPr>
        <w:t>）</w:t>
      </w:r>
    </w:p>
    <w:p w:rsidR="009576B0" w:rsidRDefault="009576B0">
      <w:pPr>
        <w:ind w:firstLineChars="404" w:firstLine="848"/>
        <w:rPr>
          <w:lang w:val="de-DE" w:eastAsia="zh-TW"/>
        </w:rPr>
      </w:pPr>
      <w:r>
        <w:rPr>
          <w:rFonts w:hint="eastAsia"/>
          <w:lang w:eastAsia="zh-TW"/>
        </w:rPr>
        <w:t>定格電圧</w:t>
      </w:r>
      <w:r>
        <w:rPr>
          <w:rFonts w:hint="eastAsia"/>
          <w:lang w:val="de-DE" w:eastAsia="zh-TW"/>
        </w:rPr>
        <w:tab/>
      </w:r>
      <w:r>
        <w:rPr>
          <w:rFonts w:hint="eastAsia"/>
          <w:lang w:val="de-DE" w:eastAsia="zh-TW"/>
        </w:rPr>
        <w:tab/>
      </w:r>
      <w:r>
        <w:rPr>
          <w:rFonts w:hint="eastAsia"/>
          <w:lang w:val="de-DE" w:eastAsia="zh-TW"/>
        </w:rPr>
        <w:tab/>
        <w:t>100-120/200-240V 50/60Hz</w:t>
      </w:r>
    </w:p>
    <w:p w:rsidR="009576B0" w:rsidRDefault="009576B0">
      <w:pPr>
        <w:ind w:firstLine="850"/>
        <w:rPr>
          <w:lang w:val="it-IT" w:eastAsia="zh-TW"/>
        </w:rPr>
      </w:pPr>
      <w:r>
        <w:rPr>
          <w:rFonts w:hint="eastAsia"/>
          <w:lang w:eastAsia="zh-TW"/>
        </w:rPr>
        <w:t>消費電力</w:t>
      </w:r>
      <w:r>
        <w:rPr>
          <w:rFonts w:hint="eastAsia"/>
          <w:lang w:val="it-IT" w:eastAsia="zh-TW"/>
        </w:rPr>
        <w:tab/>
      </w:r>
      <w:r>
        <w:rPr>
          <w:rFonts w:hint="eastAsia"/>
          <w:lang w:val="it-IT" w:eastAsia="zh-TW"/>
        </w:rPr>
        <w:tab/>
      </w:r>
      <w:r>
        <w:rPr>
          <w:rFonts w:hint="eastAsia"/>
          <w:lang w:val="it-IT" w:eastAsia="zh-TW"/>
        </w:rPr>
        <w:tab/>
        <w:t>130VA</w:t>
      </w:r>
    </w:p>
    <w:p w:rsidR="009576B0" w:rsidRDefault="009576B0">
      <w:pPr>
        <w:ind w:firstLine="850"/>
      </w:pPr>
      <w:r>
        <w:rPr>
          <w:rFonts w:hint="eastAsia"/>
        </w:rPr>
        <w:t>ヒューズ</w:t>
      </w:r>
      <w:r>
        <w:rPr>
          <w:rFonts w:hint="eastAsia"/>
        </w:rPr>
        <w:tab/>
      </w:r>
      <w:r>
        <w:rPr>
          <w:rFonts w:hint="eastAsia"/>
        </w:rPr>
        <w:tab/>
      </w:r>
      <w:r>
        <w:rPr>
          <w:rFonts w:hint="eastAsia"/>
        </w:rPr>
        <w:tab/>
        <w:t>250V 3A</w:t>
      </w:r>
    </w:p>
    <w:p w:rsidR="009576B0" w:rsidRDefault="009576B0">
      <w:pPr>
        <w:ind w:firstLine="850"/>
      </w:pPr>
      <w:r>
        <w:rPr>
          <w:rFonts w:hint="eastAsia"/>
        </w:rPr>
        <w:t>外径寸法</w:t>
      </w:r>
      <w:r w:rsidR="006C2530">
        <w:rPr>
          <w:rFonts w:hint="eastAsia"/>
        </w:rPr>
        <w:tab/>
      </w:r>
      <w:r w:rsidR="006C2530">
        <w:rPr>
          <w:rFonts w:hint="eastAsia"/>
        </w:rPr>
        <w:tab/>
      </w:r>
      <w:r w:rsidR="006C2530">
        <w:rPr>
          <w:rFonts w:hint="eastAsia"/>
        </w:rPr>
        <w:tab/>
        <w:t>467</w:t>
      </w:r>
      <w:r>
        <w:rPr>
          <w:rFonts w:hint="eastAsia"/>
        </w:rPr>
        <w:t>(W)</w:t>
      </w:r>
      <w:r>
        <w:rPr>
          <w:rFonts w:hint="eastAsia"/>
        </w:rPr>
        <w:t>×</w:t>
      </w:r>
      <w:r w:rsidR="006C2530">
        <w:rPr>
          <w:rFonts w:hint="eastAsia"/>
        </w:rPr>
        <w:t>432</w:t>
      </w:r>
      <w:r>
        <w:rPr>
          <w:rFonts w:hint="eastAsia"/>
        </w:rPr>
        <w:t>(D)</w:t>
      </w:r>
      <w:r>
        <w:rPr>
          <w:rFonts w:hint="eastAsia"/>
        </w:rPr>
        <w:t>×</w:t>
      </w:r>
      <w:r w:rsidR="006C2530">
        <w:rPr>
          <w:rFonts w:hint="eastAsia"/>
        </w:rPr>
        <w:t>303</w:t>
      </w:r>
      <w:r>
        <w:rPr>
          <w:rFonts w:hint="eastAsia"/>
        </w:rPr>
        <w:t>(H)mm</w:t>
      </w:r>
    </w:p>
    <w:p w:rsidR="009576B0" w:rsidRDefault="009576B0">
      <w:pPr>
        <w:ind w:firstLine="850"/>
      </w:pPr>
      <w:r>
        <w:rPr>
          <w:rFonts w:hint="eastAsia"/>
        </w:rPr>
        <w:t>重量</w:t>
      </w:r>
      <w:r>
        <w:rPr>
          <w:rFonts w:hint="eastAsia"/>
        </w:rPr>
        <w:tab/>
      </w:r>
      <w:r>
        <w:rPr>
          <w:rFonts w:hint="eastAsia"/>
        </w:rPr>
        <w:tab/>
      </w:r>
      <w:r>
        <w:rPr>
          <w:rFonts w:hint="eastAsia"/>
        </w:rPr>
        <w:tab/>
        <w:t>24.5kg</w:t>
      </w:r>
    </w:p>
    <w:p w:rsidR="009576B0" w:rsidRDefault="009576B0"/>
    <w:sectPr w:rsidR="009576B0" w:rsidSect="00487299">
      <w:pgSz w:w="11906" w:h="16838" w:code="9"/>
      <w:pgMar w:top="1418" w:right="1134" w:bottom="1134" w:left="1134" w:header="851" w:footer="992"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912" w:rsidRDefault="00484912">
      <w:r>
        <w:separator/>
      </w:r>
    </w:p>
  </w:endnote>
  <w:endnote w:type="continuationSeparator" w:id="0">
    <w:p w:rsidR="00484912" w:rsidRDefault="00484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じゅん101 (Prop)">
    <w:altName w:val="ＭＳ ゴシック"/>
    <w:panose1 w:val="00000000000000000000"/>
    <w:charset w:val="80"/>
    <w:family w:val="modern"/>
    <w:notTrueType/>
    <w:pitch w:val="variable"/>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E99" w:rsidRDefault="00803E9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03E99" w:rsidRDefault="00803E9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E99" w:rsidRDefault="00803E99">
    <w:pPr>
      <w:pStyle w:val="a4"/>
      <w:framePr w:wrap="around" w:vAnchor="text" w:hAnchor="margin" w:xAlign="center" w:y="1"/>
      <w:jc w:val="center"/>
      <w:rPr>
        <w:rStyle w:val="a5"/>
      </w:rPr>
    </w:pPr>
    <w:r>
      <w:rPr>
        <w:rStyle w:val="a5"/>
      </w:rPr>
      <w:fldChar w:fldCharType="begin"/>
    </w:r>
    <w:r>
      <w:rPr>
        <w:rStyle w:val="a5"/>
      </w:rPr>
      <w:instrText xml:space="preserve">PAGE  </w:instrText>
    </w:r>
    <w:r>
      <w:rPr>
        <w:rStyle w:val="a5"/>
      </w:rPr>
      <w:fldChar w:fldCharType="separate"/>
    </w:r>
    <w:r w:rsidR="009428F4">
      <w:rPr>
        <w:rStyle w:val="a5"/>
        <w:noProof/>
      </w:rPr>
      <w:t>1</w:t>
    </w:r>
    <w:r>
      <w:rPr>
        <w:rStyle w:val="a5"/>
      </w:rPr>
      <w:fldChar w:fldCharType="end"/>
    </w:r>
  </w:p>
  <w:p w:rsidR="00803E99" w:rsidRDefault="00803E99">
    <w:pPr>
      <w:pStyle w:val="a4"/>
      <w:framePr w:wrap="around" w:vAnchor="text" w:hAnchor="margin" w:xAlign="center" w:y="1"/>
      <w:rPr>
        <w:rStyle w:val="a5"/>
      </w:rPr>
    </w:pPr>
  </w:p>
  <w:p w:rsidR="00803E99" w:rsidRDefault="00803E99">
    <w:pPr>
      <w:pStyle w:val="a4"/>
      <w:rPr>
        <w:color w:val="000000"/>
      </w:rPr>
    </w:pPr>
    <w:r>
      <w:rPr>
        <w:noProof/>
        <w:color w:val="000000"/>
        <w:sz w:val="20"/>
      </w:rPr>
      <mc:AlternateContent>
        <mc:Choice Requires="wps">
          <w:drawing>
            <wp:anchor distT="0" distB="0" distL="114300" distR="114300" simplePos="0" relativeHeight="251656704" behindDoc="0" locked="0" layoutInCell="1" allowOverlap="1" wp14:anchorId="0EE0B492" wp14:editId="5D7C0840">
              <wp:simplePos x="0" y="0"/>
              <wp:positionH relativeFrom="column">
                <wp:posOffset>0</wp:posOffset>
              </wp:positionH>
              <wp:positionV relativeFrom="paragraph">
                <wp:posOffset>-86360</wp:posOffset>
              </wp:positionV>
              <wp:extent cx="6172200" cy="0"/>
              <wp:effectExtent l="28575" t="37465" r="28575" b="2921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48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H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" strokeweight="4.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E99" w:rsidRDefault="00803E99">
    <w:pPr>
      <w:pStyle w:val="a4"/>
    </w:pPr>
    <w:r>
      <w:rPr>
        <w:noProof/>
        <w:sz w:val="20"/>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-86360</wp:posOffset>
              </wp:positionV>
              <wp:extent cx="6172200" cy="0"/>
              <wp:effectExtent l="28575" t="37465" r="28575" b="29210"/>
              <wp:wrapNone/>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48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DfBEw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" strokeweight="4.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912" w:rsidRDefault="00484912">
      <w:r>
        <w:separator/>
      </w:r>
    </w:p>
  </w:footnote>
  <w:footnote w:type="continuationSeparator" w:id="0">
    <w:p w:rsidR="00484912" w:rsidRDefault="004849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E99" w:rsidRDefault="00803E99">
    <w:pPr>
      <w:pStyle w:val="a3"/>
    </w:pPr>
    <w:r>
      <w:rPr>
        <w:rFonts w:eastAsia="ＭＳ ゴシック"/>
        <w:noProof/>
      </w:rPr>
      <mc:AlternateContent>
        <mc:Choice Requires="wps">
          <w:drawing>
            <wp:anchor distT="0" distB="0" distL="114300" distR="114300" simplePos="0" relativeHeight="251655680" behindDoc="0" locked="0" layoutInCell="1" allowOverlap="1" wp14:anchorId="77DD12C6" wp14:editId="77262EDC">
              <wp:simplePos x="0" y="0"/>
              <wp:positionH relativeFrom="column">
                <wp:posOffset>0</wp:posOffset>
              </wp:positionH>
              <wp:positionV relativeFrom="paragraph">
                <wp:posOffset>245745</wp:posOffset>
              </wp:positionV>
              <wp:extent cx="6172200" cy="0"/>
              <wp:effectExtent l="19050" t="26670" r="19050" b="20955"/>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48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" strokeweight="3pt"/>
          </w:pict>
        </mc:Fallback>
      </mc:AlternateContent>
    </w:r>
    <w:r>
      <w:rPr>
        <w:rFonts w:eastAsia="ＭＳ ゴシック" w:hint="eastAsia"/>
      </w:rPr>
      <w:t>取扱説明書</w:t>
    </w:r>
    <w:r>
      <w:rPr>
        <w:rFonts w:hint="eastAsia"/>
        <w:sz w:val="18"/>
      </w:rPr>
      <w:t xml:space="preserve">　　　　　　　　　　　　　　　　　　　　　　　　　　</w:t>
    </w:r>
    <w:r>
      <w:rPr>
        <w:rFonts w:hint="eastAsia"/>
        <w:sz w:val="18"/>
      </w:rPr>
      <w:t xml:space="preserve"> </w:t>
    </w:r>
    <w:r>
      <w:rPr>
        <w:sz w:val="18"/>
      </w:rPr>
      <w:t>©</w:t>
    </w:r>
    <w:r>
      <w:rPr>
        <w:rFonts w:hint="eastAsia"/>
        <w:sz w:val="18"/>
      </w:rPr>
      <w:t xml:space="preserve"> </w:t>
    </w:r>
    <w:r>
      <w:rPr>
        <w:sz w:val="18"/>
      </w:rPr>
      <w:t xml:space="preserve">Nippon Telesoft </w:t>
    </w:r>
    <w:r>
      <w:rPr>
        <w:rFonts w:hint="eastAsia"/>
        <w:sz w:val="18"/>
      </w:rPr>
      <w:t xml:space="preserve">Co., Ltd. </w:t>
    </w:r>
    <w:r>
      <w:rPr>
        <w:sz w:val="18"/>
      </w:rPr>
      <w:t xml:space="preserve"> </w:t>
    </w:r>
    <w:r>
      <w:rPr>
        <w:rFonts w:hint="eastAsia"/>
        <w:sz w:val="18"/>
      </w:rPr>
      <w:t>November</w:t>
    </w:r>
    <w:r>
      <w:rPr>
        <w:sz w:val="18"/>
      </w:rPr>
      <w:t xml:space="preserve"> 2002.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E99" w:rsidRDefault="00803E99">
    <w:pPr>
      <w:pStyle w:val="a3"/>
    </w:pPr>
    <w:r>
      <w:rPr>
        <w:rFonts w:eastAsia="ＭＳ ゴシック"/>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245745</wp:posOffset>
              </wp:positionV>
              <wp:extent cx="6172200" cy="0"/>
              <wp:effectExtent l="19050" t="26670" r="19050" b="20955"/>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48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" strokeweight="3pt"/>
          </w:pict>
        </mc:Fallback>
      </mc:AlternateContent>
    </w:r>
    <w:r>
      <w:rPr>
        <w:rFonts w:eastAsia="ＭＳ ゴシック" w:hint="eastAsia"/>
      </w:rPr>
      <w:t>取扱説明書</w:t>
    </w:r>
    <w:r>
      <w:rPr>
        <w:rFonts w:hint="eastAsia"/>
        <w:sz w:val="18"/>
      </w:rPr>
      <w:t xml:space="preserve">　　　　　　　　　　　　　　　　　　　　　　　　　　</w:t>
    </w:r>
    <w:r>
      <w:rPr>
        <w:rFonts w:hint="eastAsia"/>
        <w:sz w:val="18"/>
      </w:rPr>
      <w:t xml:space="preserve"> </w:t>
    </w:r>
    <w:r>
      <w:rPr>
        <w:sz w:val="18"/>
      </w:rPr>
      <w:t>©</w:t>
    </w:r>
    <w:r>
      <w:rPr>
        <w:rFonts w:hint="eastAsia"/>
        <w:sz w:val="18"/>
      </w:rPr>
      <w:t xml:space="preserve"> </w:t>
    </w:r>
    <w:r>
      <w:rPr>
        <w:sz w:val="18"/>
      </w:rPr>
      <w:t xml:space="preserve">Nippon Telesoft </w:t>
    </w:r>
    <w:r>
      <w:rPr>
        <w:rFonts w:hint="eastAsia"/>
        <w:sz w:val="18"/>
      </w:rPr>
      <w:t xml:space="preserve">Co., Ltd. </w:t>
    </w:r>
    <w:r>
      <w:rPr>
        <w:sz w:val="18"/>
      </w:rPr>
      <w:t xml:space="preserve"> </w:t>
    </w:r>
    <w:r>
      <w:rPr>
        <w:rFonts w:hint="eastAsia"/>
        <w:sz w:val="18"/>
      </w:rPr>
      <w:t>November</w:t>
    </w:r>
    <w:r>
      <w:rPr>
        <w:sz w:val="18"/>
      </w:rPr>
      <w:t xml:space="preserve"> 2002.</w:t>
    </w:r>
  </w:p>
  <w:p w:rsidR="00803E99" w:rsidRDefault="00803E99">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E99" w:rsidRDefault="00803E99">
    <w:pPr>
      <w:pStyle w:val="a3"/>
    </w:pPr>
    <w:r>
      <w:rPr>
        <w:rFonts w:eastAsia="ＭＳ ゴシック"/>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245745</wp:posOffset>
              </wp:positionV>
              <wp:extent cx="6172200" cy="0"/>
              <wp:effectExtent l="19050" t="26670" r="19050" b="20955"/>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48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" strokeweight="3pt"/>
          </w:pict>
        </mc:Fallback>
      </mc:AlternateContent>
    </w:r>
    <w:r>
      <w:rPr>
        <w:rFonts w:eastAsia="ＭＳ ゴシック" w:hint="eastAsia"/>
      </w:rPr>
      <w:t>取扱説明書</w:t>
    </w:r>
    <w:r>
      <w:rPr>
        <w:rFonts w:hint="eastAsia"/>
        <w:sz w:val="18"/>
      </w:rPr>
      <w:t xml:space="preserve">　　　　　　　　　　　　　　　　　　　　　　　　　　</w:t>
    </w:r>
    <w:r>
      <w:rPr>
        <w:rFonts w:hint="eastAsia"/>
        <w:sz w:val="18"/>
      </w:rPr>
      <w:t xml:space="preserve"> </w:t>
    </w:r>
    <w:r>
      <w:rPr>
        <w:sz w:val="18"/>
      </w:rPr>
      <w:t>©</w:t>
    </w:r>
    <w:r>
      <w:rPr>
        <w:rFonts w:hint="eastAsia"/>
        <w:sz w:val="18"/>
      </w:rPr>
      <w:t xml:space="preserve"> </w:t>
    </w:r>
    <w:r>
      <w:rPr>
        <w:sz w:val="18"/>
      </w:rPr>
      <w:t xml:space="preserve">Nippon Telesoft </w:t>
    </w:r>
    <w:r>
      <w:rPr>
        <w:rFonts w:hint="eastAsia"/>
        <w:sz w:val="18"/>
      </w:rPr>
      <w:t xml:space="preserve">Co., Ltd. </w:t>
    </w:r>
    <w:r>
      <w:rPr>
        <w:sz w:val="18"/>
      </w:rPr>
      <w:t xml:space="preserve"> </w:t>
    </w:r>
    <w:r>
      <w:rPr>
        <w:rFonts w:hint="eastAsia"/>
        <w:sz w:val="18"/>
      </w:rPr>
      <w:t>November</w:t>
    </w:r>
    <w:r>
      <w:rPr>
        <w:sz w:val="18"/>
      </w:rPr>
      <w:t xml:space="preserve"> 2002.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1E0"/>
    <w:multiLevelType w:val="hybridMultilevel"/>
    <w:tmpl w:val="4652263C"/>
    <w:lvl w:ilvl="0" w:tplc="C1FC6376">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
    <w:nsid w:val="00CD5A16"/>
    <w:multiLevelType w:val="hybridMultilevel"/>
    <w:tmpl w:val="F5E4C23E"/>
    <w:lvl w:ilvl="0" w:tplc="8CCC0CCA">
      <w:start w:val="1"/>
      <w:numFmt w:val="decimalEnclosedCircle"/>
      <w:lvlText w:val="%1"/>
      <w:lvlJc w:val="left"/>
      <w:pPr>
        <w:tabs>
          <w:tab w:val="num" w:pos="1215"/>
        </w:tabs>
        <w:ind w:left="1215" w:hanging="360"/>
      </w:pPr>
      <w:rPr>
        <w:rFonts w:hint="eastAsia"/>
      </w:rPr>
    </w:lvl>
    <w:lvl w:ilvl="1" w:tplc="04090017" w:tentative="1">
      <w:start w:val="1"/>
      <w:numFmt w:val="aiueoFullWidth"/>
      <w:lvlText w:val="(%2)"/>
      <w:lvlJc w:val="left"/>
      <w:pPr>
        <w:tabs>
          <w:tab w:val="num" w:pos="1695"/>
        </w:tabs>
        <w:ind w:left="1695" w:hanging="420"/>
      </w:pPr>
    </w:lvl>
    <w:lvl w:ilvl="2" w:tplc="04090011" w:tentative="1">
      <w:start w:val="1"/>
      <w:numFmt w:val="decimalEnclosedCircle"/>
      <w:lvlText w:val="%3"/>
      <w:lvlJc w:val="left"/>
      <w:pPr>
        <w:tabs>
          <w:tab w:val="num" w:pos="2115"/>
        </w:tabs>
        <w:ind w:left="2115" w:hanging="420"/>
      </w:pPr>
    </w:lvl>
    <w:lvl w:ilvl="3" w:tplc="0409000F" w:tentative="1">
      <w:start w:val="1"/>
      <w:numFmt w:val="decimal"/>
      <w:lvlText w:val="%4."/>
      <w:lvlJc w:val="left"/>
      <w:pPr>
        <w:tabs>
          <w:tab w:val="num" w:pos="2535"/>
        </w:tabs>
        <w:ind w:left="2535" w:hanging="420"/>
      </w:pPr>
    </w:lvl>
    <w:lvl w:ilvl="4" w:tplc="04090017" w:tentative="1">
      <w:start w:val="1"/>
      <w:numFmt w:val="aiueoFullWidth"/>
      <w:lvlText w:val="(%5)"/>
      <w:lvlJc w:val="left"/>
      <w:pPr>
        <w:tabs>
          <w:tab w:val="num" w:pos="2955"/>
        </w:tabs>
        <w:ind w:left="2955" w:hanging="420"/>
      </w:pPr>
    </w:lvl>
    <w:lvl w:ilvl="5" w:tplc="04090011" w:tentative="1">
      <w:start w:val="1"/>
      <w:numFmt w:val="decimalEnclosedCircle"/>
      <w:lvlText w:val="%6"/>
      <w:lvlJc w:val="left"/>
      <w:pPr>
        <w:tabs>
          <w:tab w:val="num" w:pos="3375"/>
        </w:tabs>
        <w:ind w:left="3375" w:hanging="420"/>
      </w:pPr>
    </w:lvl>
    <w:lvl w:ilvl="6" w:tplc="0409000F" w:tentative="1">
      <w:start w:val="1"/>
      <w:numFmt w:val="decimal"/>
      <w:lvlText w:val="%7."/>
      <w:lvlJc w:val="left"/>
      <w:pPr>
        <w:tabs>
          <w:tab w:val="num" w:pos="3795"/>
        </w:tabs>
        <w:ind w:left="3795" w:hanging="420"/>
      </w:pPr>
    </w:lvl>
    <w:lvl w:ilvl="7" w:tplc="04090017" w:tentative="1">
      <w:start w:val="1"/>
      <w:numFmt w:val="aiueoFullWidth"/>
      <w:lvlText w:val="(%8)"/>
      <w:lvlJc w:val="left"/>
      <w:pPr>
        <w:tabs>
          <w:tab w:val="num" w:pos="4215"/>
        </w:tabs>
        <w:ind w:left="4215" w:hanging="420"/>
      </w:pPr>
    </w:lvl>
    <w:lvl w:ilvl="8" w:tplc="04090011" w:tentative="1">
      <w:start w:val="1"/>
      <w:numFmt w:val="decimalEnclosedCircle"/>
      <w:lvlText w:val="%9"/>
      <w:lvlJc w:val="left"/>
      <w:pPr>
        <w:tabs>
          <w:tab w:val="num" w:pos="4635"/>
        </w:tabs>
        <w:ind w:left="4635" w:hanging="420"/>
      </w:pPr>
    </w:lvl>
  </w:abstractNum>
  <w:abstractNum w:abstractNumId="2">
    <w:nsid w:val="0E8B14A6"/>
    <w:multiLevelType w:val="hybridMultilevel"/>
    <w:tmpl w:val="D8BC3F14"/>
    <w:lvl w:ilvl="0" w:tplc="5B58C616">
      <w:start w:val="1"/>
      <w:numFmt w:val="bullet"/>
      <w:lvlText w:val="※"/>
      <w:lvlJc w:val="left"/>
      <w:pPr>
        <w:tabs>
          <w:tab w:val="num" w:pos="6930"/>
        </w:tabs>
        <w:ind w:left="6930" w:hanging="360"/>
      </w:pPr>
      <w:rPr>
        <w:rFonts w:ascii="ＭＳ 明朝" w:eastAsia="ＭＳ 明朝" w:hAnsi="ＭＳ 明朝" w:cs="Times New Roman" w:hint="eastAsia"/>
      </w:rPr>
    </w:lvl>
    <w:lvl w:ilvl="1" w:tplc="0409000B" w:tentative="1">
      <w:start w:val="1"/>
      <w:numFmt w:val="bullet"/>
      <w:lvlText w:val=""/>
      <w:lvlJc w:val="left"/>
      <w:pPr>
        <w:tabs>
          <w:tab w:val="num" w:pos="7410"/>
        </w:tabs>
        <w:ind w:left="7410" w:hanging="420"/>
      </w:pPr>
      <w:rPr>
        <w:rFonts w:ascii="Wingdings" w:hAnsi="Wingdings" w:hint="default"/>
      </w:rPr>
    </w:lvl>
    <w:lvl w:ilvl="2" w:tplc="0409000D" w:tentative="1">
      <w:start w:val="1"/>
      <w:numFmt w:val="bullet"/>
      <w:lvlText w:val=""/>
      <w:lvlJc w:val="left"/>
      <w:pPr>
        <w:tabs>
          <w:tab w:val="num" w:pos="7830"/>
        </w:tabs>
        <w:ind w:left="7830" w:hanging="420"/>
      </w:pPr>
      <w:rPr>
        <w:rFonts w:ascii="Wingdings" w:hAnsi="Wingdings" w:hint="default"/>
      </w:rPr>
    </w:lvl>
    <w:lvl w:ilvl="3" w:tplc="04090001" w:tentative="1">
      <w:start w:val="1"/>
      <w:numFmt w:val="bullet"/>
      <w:lvlText w:val=""/>
      <w:lvlJc w:val="left"/>
      <w:pPr>
        <w:tabs>
          <w:tab w:val="num" w:pos="8250"/>
        </w:tabs>
        <w:ind w:left="8250" w:hanging="420"/>
      </w:pPr>
      <w:rPr>
        <w:rFonts w:ascii="Wingdings" w:hAnsi="Wingdings" w:hint="default"/>
      </w:rPr>
    </w:lvl>
    <w:lvl w:ilvl="4" w:tplc="0409000B" w:tentative="1">
      <w:start w:val="1"/>
      <w:numFmt w:val="bullet"/>
      <w:lvlText w:val=""/>
      <w:lvlJc w:val="left"/>
      <w:pPr>
        <w:tabs>
          <w:tab w:val="num" w:pos="8670"/>
        </w:tabs>
        <w:ind w:left="8670" w:hanging="420"/>
      </w:pPr>
      <w:rPr>
        <w:rFonts w:ascii="Wingdings" w:hAnsi="Wingdings" w:hint="default"/>
      </w:rPr>
    </w:lvl>
    <w:lvl w:ilvl="5" w:tplc="0409000D" w:tentative="1">
      <w:start w:val="1"/>
      <w:numFmt w:val="bullet"/>
      <w:lvlText w:val=""/>
      <w:lvlJc w:val="left"/>
      <w:pPr>
        <w:tabs>
          <w:tab w:val="num" w:pos="9090"/>
        </w:tabs>
        <w:ind w:left="9090" w:hanging="420"/>
      </w:pPr>
      <w:rPr>
        <w:rFonts w:ascii="Wingdings" w:hAnsi="Wingdings" w:hint="default"/>
      </w:rPr>
    </w:lvl>
    <w:lvl w:ilvl="6" w:tplc="04090001" w:tentative="1">
      <w:start w:val="1"/>
      <w:numFmt w:val="bullet"/>
      <w:lvlText w:val=""/>
      <w:lvlJc w:val="left"/>
      <w:pPr>
        <w:tabs>
          <w:tab w:val="num" w:pos="9510"/>
        </w:tabs>
        <w:ind w:left="9510" w:hanging="420"/>
      </w:pPr>
      <w:rPr>
        <w:rFonts w:ascii="Wingdings" w:hAnsi="Wingdings" w:hint="default"/>
      </w:rPr>
    </w:lvl>
    <w:lvl w:ilvl="7" w:tplc="0409000B" w:tentative="1">
      <w:start w:val="1"/>
      <w:numFmt w:val="bullet"/>
      <w:lvlText w:val=""/>
      <w:lvlJc w:val="left"/>
      <w:pPr>
        <w:tabs>
          <w:tab w:val="num" w:pos="9930"/>
        </w:tabs>
        <w:ind w:left="9930" w:hanging="420"/>
      </w:pPr>
      <w:rPr>
        <w:rFonts w:ascii="Wingdings" w:hAnsi="Wingdings" w:hint="default"/>
      </w:rPr>
    </w:lvl>
    <w:lvl w:ilvl="8" w:tplc="0409000D" w:tentative="1">
      <w:start w:val="1"/>
      <w:numFmt w:val="bullet"/>
      <w:lvlText w:val=""/>
      <w:lvlJc w:val="left"/>
      <w:pPr>
        <w:tabs>
          <w:tab w:val="num" w:pos="10350"/>
        </w:tabs>
        <w:ind w:left="10350" w:hanging="420"/>
      </w:pPr>
      <w:rPr>
        <w:rFonts w:ascii="Wingdings" w:hAnsi="Wingdings" w:hint="default"/>
      </w:rPr>
    </w:lvl>
  </w:abstractNum>
  <w:abstractNum w:abstractNumId="3">
    <w:nsid w:val="0FEF73E1"/>
    <w:multiLevelType w:val="singleLevel"/>
    <w:tmpl w:val="87C6468E"/>
    <w:lvl w:ilvl="0">
      <w:start w:val="1"/>
      <w:numFmt w:val="decimalFullWidth"/>
      <w:lvlText w:val="第%1章"/>
      <w:lvlJc w:val="left"/>
      <w:pPr>
        <w:tabs>
          <w:tab w:val="num" w:pos="840"/>
        </w:tabs>
        <w:ind w:left="840" w:hanging="840"/>
      </w:pPr>
      <w:rPr>
        <w:rFonts w:hint="eastAsia"/>
      </w:rPr>
    </w:lvl>
  </w:abstractNum>
  <w:abstractNum w:abstractNumId="4">
    <w:nsid w:val="17E610B0"/>
    <w:multiLevelType w:val="hybridMultilevel"/>
    <w:tmpl w:val="C7A45CF2"/>
    <w:lvl w:ilvl="0" w:tplc="DA78DCA8">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1F8028D9"/>
    <w:multiLevelType w:val="hybridMultilevel"/>
    <w:tmpl w:val="1BF88206"/>
    <w:lvl w:ilvl="0" w:tplc="F4A64110">
      <w:start w:val="1"/>
      <w:numFmt w:val="decimalEnclosedCircle"/>
      <w:lvlText w:val="%1"/>
      <w:lvlJc w:val="left"/>
      <w:pPr>
        <w:tabs>
          <w:tab w:val="num" w:pos="540"/>
        </w:tabs>
        <w:ind w:left="540" w:hanging="360"/>
      </w:pPr>
      <w:rPr>
        <w:rFonts w:hint="eastAsia"/>
      </w:rPr>
    </w:lvl>
    <w:lvl w:ilvl="1" w:tplc="AD1C9076">
      <w:start w:val="1"/>
      <w:numFmt w:val="lowerLetter"/>
      <w:lvlText w:val="%2)"/>
      <w:lvlJc w:val="left"/>
      <w:pPr>
        <w:tabs>
          <w:tab w:val="num" w:pos="960"/>
        </w:tabs>
        <w:ind w:left="960" w:hanging="360"/>
      </w:pPr>
      <w:rPr>
        <w:rFonts w:hint="eastAsia"/>
      </w:r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6">
    <w:nsid w:val="21E57DB9"/>
    <w:multiLevelType w:val="hybridMultilevel"/>
    <w:tmpl w:val="54908AE8"/>
    <w:lvl w:ilvl="0" w:tplc="AEBAB60A">
      <w:start w:val="7"/>
      <w:numFmt w:val="bullet"/>
      <w:lvlText w:val=""/>
      <w:lvlJc w:val="left"/>
      <w:pPr>
        <w:tabs>
          <w:tab w:val="num" w:pos="360"/>
        </w:tabs>
        <w:ind w:left="360" w:hanging="360"/>
      </w:pPr>
      <w:rPr>
        <w:rFonts w:ascii="Wingdings" w:eastAsia="ＭＳ 明朝" w:hAnsi="Wingdings"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23675C7C"/>
    <w:multiLevelType w:val="hybridMultilevel"/>
    <w:tmpl w:val="1A1E305C"/>
    <w:lvl w:ilvl="0" w:tplc="6DB4013E">
      <w:start w:val="1"/>
      <w:numFmt w:val="bullet"/>
      <w:lvlText w:val="○"/>
      <w:lvlJc w:val="left"/>
      <w:pPr>
        <w:tabs>
          <w:tab w:val="num" w:pos="1215"/>
        </w:tabs>
        <w:ind w:left="1215" w:hanging="360"/>
      </w:pPr>
      <w:rPr>
        <w:rFonts w:ascii="ＭＳ 明朝" w:eastAsia="ＭＳ 明朝" w:hAnsi="ＭＳ 明朝" w:cs="Times New Roman" w:hint="eastAsia"/>
      </w:rPr>
    </w:lvl>
    <w:lvl w:ilvl="1" w:tplc="0409000B" w:tentative="1">
      <w:start w:val="1"/>
      <w:numFmt w:val="bullet"/>
      <w:lvlText w:val=""/>
      <w:lvlJc w:val="left"/>
      <w:pPr>
        <w:tabs>
          <w:tab w:val="num" w:pos="1695"/>
        </w:tabs>
        <w:ind w:left="1695" w:hanging="420"/>
      </w:pPr>
      <w:rPr>
        <w:rFonts w:ascii="Wingdings" w:hAnsi="Wingdings" w:hint="default"/>
      </w:rPr>
    </w:lvl>
    <w:lvl w:ilvl="2" w:tplc="0409000D" w:tentative="1">
      <w:start w:val="1"/>
      <w:numFmt w:val="bullet"/>
      <w:lvlText w:val=""/>
      <w:lvlJc w:val="left"/>
      <w:pPr>
        <w:tabs>
          <w:tab w:val="num" w:pos="2115"/>
        </w:tabs>
        <w:ind w:left="2115" w:hanging="420"/>
      </w:pPr>
      <w:rPr>
        <w:rFonts w:ascii="Wingdings" w:hAnsi="Wingdings" w:hint="default"/>
      </w:rPr>
    </w:lvl>
    <w:lvl w:ilvl="3" w:tplc="04090001" w:tentative="1">
      <w:start w:val="1"/>
      <w:numFmt w:val="bullet"/>
      <w:lvlText w:val=""/>
      <w:lvlJc w:val="left"/>
      <w:pPr>
        <w:tabs>
          <w:tab w:val="num" w:pos="2535"/>
        </w:tabs>
        <w:ind w:left="2535" w:hanging="420"/>
      </w:pPr>
      <w:rPr>
        <w:rFonts w:ascii="Wingdings" w:hAnsi="Wingdings" w:hint="default"/>
      </w:rPr>
    </w:lvl>
    <w:lvl w:ilvl="4" w:tplc="0409000B" w:tentative="1">
      <w:start w:val="1"/>
      <w:numFmt w:val="bullet"/>
      <w:lvlText w:val=""/>
      <w:lvlJc w:val="left"/>
      <w:pPr>
        <w:tabs>
          <w:tab w:val="num" w:pos="2955"/>
        </w:tabs>
        <w:ind w:left="2955" w:hanging="420"/>
      </w:pPr>
      <w:rPr>
        <w:rFonts w:ascii="Wingdings" w:hAnsi="Wingdings" w:hint="default"/>
      </w:rPr>
    </w:lvl>
    <w:lvl w:ilvl="5" w:tplc="0409000D" w:tentative="1">
      <w:start w:val="1"/>
      <w:numFmt w:val="bullet"/>
      <w:lvlText w:val=""/>
      <w:lvlJc w:val="left"/>
      <w:pPr>
        <w:tabs>
          <w:tab w:val="num" w:pos="3375"/>
        </w:tabs>
        <w:ind w:left="3375" w:hanging="420"/>
      </w:pPr>
      <w:rPr>
        <w:rFonts w:ascii="Wingdings" w:hAnsi="Wingdings" w:hint="default"/>
      </w:rPr>
    </w:lvl>
    <w:lvl w:ilvl="6" w:tplc="04090001" w:tentative="1">
      <w:start w:val="1"/>
      <w:numFmt w:val="bullet"/>
      <w:lvlText w:val=""/>
      <w:lvlJc w:val="left"/>
      <w:pPr>
        <w:tabs>
          <w:tab w:val="num" w:pos="3795"/>
        </w:tabs>
        <w:ind w:left="3795" w:hanging="420"/>
      </w:pPr>
      <w:rPr>
        <w:rFonts w:ascii="Wingdings" w:hAnsi="Wingdings" w:hint="default"/>
      </w:rPr>
    </w:lvl>
    <w:lvl w:ilvl="7" w:tplc="0409000B" w:tentative="1">
      <w:start w:val="1"/>
      <w:numFmt w:val="bullet"/>
      <w:lvlText w:val=""/>
      <w:lvlJc w:val="left"/>
      <w:pPr>
        <w:tabs>
          <w:tab w:val="num" w:pos="4215"/>
        </w:tabs>
        <w:ind w:left="4215" w:hanging="420"/>
      </w:pPr>
      <w:rPr>
        <w:rFonts w:ascii="Wingdings" w:hAnsi="Wingdings" w:hint="default"/>
      </w:rPr>
    </w:lvl>
    <w:lvl w:ilvl="8" w:tplc="0409000D" w:tentative="1">
      <w:start w:val="1"/>
      <w:numFmt w:val="bullet"/>
      <w:lvlText w:val=""/>
      <w:lvlJc w:val="left"/>
      <w:pPr>
        <w:tabs>
          <w:tab w:val="num" w:pos="4635"/>
        </w:tabs>
        <w:ind w:left="4635" w:hanging="420"/>
      </w:pPr>
      <w:rPr>
        <w:rFonts w:ascii="Wingdings" w:hAnsi="Wingdings" w:hint="default"/>
      </w:rPr>
    </w:lvl>
  </w:abstractNum>
  <w:abstractNum w:abstractNumId="8">
    <w:nsid w:val="2BD00C81"/>
    <w:multiLevelType w:val="hybridMultilevel"/>
    <w:tmpl w:val="E90E7C7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nsid w:val="34B07BF1"/>
    <w:multiLevelType w:val="singleLevel"/>
    <w:tmpl w:val="45624D2A"/>
    <w:lvl w:ilvl="0">
      <w:start w:val="1"/>
      <w:numFmt w:val="decimalEnclosedCircle"/>
      <w:lvlText w:val="%1"/>
      <w:lvlJc w:val="left"/>
      <w:pPr>
        <w:tabs>
          <w:tab w:val="num" w:pos="1155"/>
        </w:tabs>
        <w:ind w:left="1155" w:hanging="315"/>
      </w:pPr>
      <w:rPr>
        <w:rFonts w:hint="eastAsia"/>
      </w:rPr>
    </w:lvl>
  </w:abstractNum>
  <w:abstractNum w:abstractNumId="10">
    <w:nsid w:val="35DB5B04"/>
    <w:multiLevelType w:val="hybridMultilevel"/>
    <w:tmpl w:val="93E8CEFC"/>
    <w:lvl w:ilvl="0" w:tplc="45BA40A0">
      <w:start w:val="2"/>
      <w:numFmt w:val="bullet"/>
      <w:lvlText w:val="●"/>
      <w:lvlJc w:val="left"/>
      <w:pPr>
        <w:tabs>
          <w:tab w:val="num" w:pos="1200"/>
        </w:tabs>
        <w:ind w:left="1200" w:hanging="360"/>
      </w:pPr>
      <w:rPr>
        <w:rFonts w:ascii="ＭＳ Ｐゴシック" w:eastAsia="ＭＳ Ｐゴシック" w:hAnsi="ＭＳ Ｐゴシック" w:cs="Times New Roman" w:hint="eastAsia"/>
        <w:b/>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1">
    <w:nsid w:val="3E173D61"/>
    <w:multiLevelType w:val="hybridMultilevel"/>
    <w:tmpl w:val="7ABCF8C6"/>
    <w:lvl w:ilvl="0" w:tplc="3FC82F3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3F933017"/>
    <w:multiLevelType w:val="hybridMultilevel"/>
    <w:tmpl w:val="16AC1B70"/>
    <w:lvl w:ilvl="0" w:tplc="7A1A9B94">
      <w:start w:val="1"/>
      <w:numFmt w:val="bullet"/>
      <w:lvlText w:val="※"/>
      <w:lvlJc w:val="left"/>
      <w:pPr>
        <w:tabs>
          <w:tab w:val="num" w:pos="6675"/>
        </w:tabs>
        <w:ind w:left="6675" w:hanging="1275"/>
      </w:pPr>
      <w:rPr>
        <w:rFonts w:ascii="ＭＳ 明朝" w:eastAsia="ＭＳ 明朝" w:hAnsi="ＭＳ 明朝" w:cs="Times New Roman" w:hint="eastAsia"/>
        <w:sz w:val="16"/>
      </w:rPr>
    </w:lvl>
    <w:lvl w:ilvl="1" w:tplc="0409000B" w:tentative="1">
      <w:start w:val="1"/>
      <w:numFmt w:val="bullet"/>
      <w:lvlText w:val=""/>
      <w:lvlJc w:val="left"/>
      <w:pPr>
        <w:tabs>
          <w:tab w:val="num" w:pos="6240"/>
        </w:tabs>
        <w:ind w:left="6240" w:hanging="420"/>
      </w:pPr>
      <w:rPr>
        <w:rFonts w:ascii="Wingdings" w:hAnsi="Wingdings" w:hint="default"/>
      </w:rPr>
    </w:lvl>
    <w:lvl w:ilvl="2" w:tplc="0409000D" w:tentative="1">
      <w:start w:val="1"/>
      <w:numFmt w:val="bullet"/>
      <w:lvlText w:val=""/>
      <w:lvlJc w:val="left"/>
      <w:pPr>
        <w:tabs>
          <w:tab w:val="num" w:pos="6660"/>
        </w:tabs>
        <w:ind w:left="6660" w:hanging="420"/>
      </w:pPr>
      <w:rPr>
        <w:rFonts w:ascii="Wingdings" w:hAnsi="Wingdings" w:hint="default"/>
      </w:rPr>
    </w:lvl>
    <w:lvl w:ilvl="3" w:tplc="04090001" w:tentative="1">
      <w:start w:val="1"/>
      <w:numFmt w:val="bullet"/>
      <w:lvlText w:val=""/>
      <w:lvlJc w:val="left"/>
      <w:pPr>
        <w:tabs>
          <w:tab w:val="num" w:pos="7080"/>
        </w:tabs>
        <w:ind w:left="7080" w:hanging="420"/>
      </w:pPr>
      <w:rPr>
        <w:rFonts w:ascii="Wingdings" w:hAnsi="Wingdings" w:hint="default"/>
      </w:rPr>
    </w:lvl>
    <w:lvl w:ilvl="4" w:tplc="0409000B" w:tentative="1">
      <w:start w:val="1"/>
      <w:numFmt w:val="bullet"/>
      <w:lvlText w:val=""/>
      <w:lvlJc w:val="left"/>
      <w:pPr>
        <w:tabs>
          <w:tab w:val="num" w:pos="7500"/>
        </w:tabs>
        <w:ind w:left="7500" w:hanging="420"/>
      </w:pPr>
      <w:rPr>
        <w:rFonts w:ascii="Wingdings" w:hAnsi="Wingdings" w:hint="default"/>
      </w:rPr>
    </w:lvl>
    <w:lvl w:ilvl="5" w:tplc="0409000D" w:tentative="1">
      <w:start w:val="1"/>
      <w:numFmt w:val="bullet"/>
      <w:lvlText w:val=""/>
      <w:lvlJc w:val="left"/>
      <w:pPr>
        <w:tabs>
          <w:tab w:val="num" w:pos="7920"/>
        </w:tabs>
        <w:ind w:left="7920" w:hanging="420"/>
      </w:pPr>
      <w:rPr>
        <w:rFonts w:ascii="Wingdings" w:hAnsi="Wingdings" w:hint="default"/>
      </w:rPr>
    </w:lvl>
    <w:lvl w:ilvl="6" w:tplc="04090001" w:tentative="1">
      <w:start w:val="1"/>
      <w:numFmt w:val="bullet"/>
      <w:lvlText w:val=""/>
      <w:lvlJc w:val="left"/>
      <w:pPr>
        <w:tabs>
          <w:tab w:val="num" w:pos="8340"/>
        </w:tabs>
        <w:ind w:left="8340" w:hanging="420"/>
      </w:pPr>
      <w:rPr>
        <w:rFonts w:ascii="Wingdings" w:hAnsi="Wingdings" w:hint="default"/>
      </w:rPr>
    </w:lvl>
    <w:lvl w:ilvl="7" w:tplc="0409000B" w:tentative="1">
      <w:start w:val="1"/>
      <w:numFmt w:val="bullet"/>
      <w:lvlText w:val=""/>
      <w:lvlJc w:val="left"/>
      <w:pPr>
        <w:tabs>
          <w:tab w:val="num" w:pos="8760"/>
        </w:tabs>
        <w:ind w:left="8760" w:hanging="420"/>
      </w:pPr>
      <w:rPr>
        <w:rFonts w:ascii="Wingdings" w:hAnsi="Wingdings" w:hint="default"/>
      </w:rPr>
    </w:lvl>
    <w:lvl w:ilvl="8" w:tplc="0409000D" w:tentative="1">
      <w:start w:val="1"/>
      <w:numFmt w:val="bullet"/>
      <w:lvlText w:val=""/>
      <w:lvlJc w:val="left"/>
      <w:pPr>
        <w:tabs>
          <w:tab w:val="num" w:pos="9180"/>
        </w:tabs>
        <w:ind w:left="9180" w:hanging="420"/>
      </w:pPr>
      <w:rPr>
        <w:rFonts w:ascii="Wingdings" w:hAnsi="Wingdings" w:hint="default"/>
      </w:rPr>
    </w:lvl>
  </w:abstractNum>
  <w:abstractNum w:abstractNumId="13">
    <w:nsid w:val="44EA0FF4"/>
    <w:multiLevelType w:val="hybridMultilevel"/>
    <w:tmpl w:val="40A8C0E4"/>
    <w:lvl w:ilvl="0" w:tplc="4092726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46394185"/>
    <w:multiLevelType w:val="hybridMultilevel"/>
    <w:tmpl w:val="5CA6E148"/>
    <w:lvl w:ilvl="0" w:tplc="C0F4DD2C">
      <w:start w:val="1"/>
      <w:numFmt w:val="bullet"/>
      <w:lvlText w:val="※"/>
      <w:lvlJc w:val="left"/>
      <w:pPr>
        <w:tabs>
          <w:tab w:val="num" w:pos="6765"/>
        </w:tabs>
        <w:ind w:left="6765" w:hanging="360"/>
      </w:pPr>
      <w:rPr>
        <w:rFonts w:ascii="ＭＳ 明朝" w:eastAsia="ＭＳ 明朝" w:hAnsi="ＭＳ 明朝" w:cs="Times New Roman" w:hint="eastAsia"/>
      </w:rPr>
    </w:lvl>
    <w:lvl w:ilvl="1" w:tplc="0409000B" w:tentative="1">
      <w:start w:val="1"/>
      <w:numFmt w:val="bullet"/>
      <w:lvlText w:val=""/>
      <w:lvlJc w:val="left"/>
      <w:pPr>
        <w:tabs>
          <w:tab w:val="num" w:pos="7245"/>
        </w:tabs>
        <w:ind w:left="7245" w:hanging="420"/>
      </w:pPr>
      <w:rPr>
        <w:rFonts w:ascii="Wingdings" w:hAnsi="Wingdings" w:hint="default"/>
      </w:rPr>
    </w:lvl>
    <w:lvl w:ilvl="2" w:tplc="0409000D" w:tentative="1">
      <w:start w:val="1"/>
      <w:numFmt w:val="bullet"/>
      <w:lvlText w:val=""/>
      <w:lvlJc w:val="left"/>
      <w:pPr>
        <w:tabs>
          <w:tab w:val="num" w:pos="7665"/>
        </w:tabs>
        <w:ind w:left="7665" w:hanging="420"/>
      </w:pPr>
      <w:rPr>
        <w:rFonts w:ascii="Wingdings" w:hAnsi="Wingdings" w:hint="default"/>
      </w:rPr>
    </w:lvl>
    <w:lvl w:ilvl="3" w:tplc="04090001" w:tentative="1">
      <w:start w:val="1"/>
      <w:numFmt w:val="bullet"/>
      <w:lvlText w:val=""/>
      <w:lvlJc w:val="left"/>
      <w:pPr>
        <w:tabs>
          <w:tab w:val="num" w:pos="8085"/>
        </w:tabs>
        <w:ind w:left="8085" w:hanging="420"/>
      </w:pPr>
      <w:rPr>
        <w:rFonts w:ascii="Wingdings" w:hAnsi="Wingdings" w:hint="default"/>
      </w:rPr>
    </w:lvl>
    <w:lvl w:ilvl="4" w:tplc="0409000B" w:tentative="1">
      <w:start w:val="1"/>
      <w:numFmt w:val="bullet"/>
      <w:lvlText w:val=""/>
      <w:lvlJc w:val="left"/>
      <w:pPr>
        <w:tabs>
          <w:tab w:val="num" w:pos="8505"/>
        </w:tabs>
        <w:ind w:left="8505" w:hanging="420"/>
      </w:pPr>
      <w:rPr>
        <w:rFonts w:ascii="Wingdings" w:hAnsi="Wingdings" w:hint="default"/>
      </w:rPr>
    </w:lvl>
    <w:lvl w:ilvl="5" w:tplc="0409000D" w:tentative="1">
      <w:start w:val="1"/>
      <w:numFmt w:val="bullet"/>
      <w:lvlText w:val=""/>
      <w:lvlJc w:val="left"/>
      <w:pPr>
        <w:tabs>
          <w:tab w:val="num" w:pos="8925"/>
        </w:tabs>
        <w:ind w:left="8925" w:hanging="420"/>
      </w:pPr>
      <w:rPr>
        <w:rFonts w:ascii="Wingdings" w:hAnsi="Wingdings" w:hint="default"/>
      </w:rPr>
    </w:lvl>
    <w:lvl w:ilvl="6" w:tplc="04090001" w:tentative="1">
      <w:start w:val="1"/>
      <w:numFmt w:val="bullet"/>
      <w:lvlText w:val=""/>
      <w:lvlJc w:val="left"/>
      <w:pPr>
        <w:tabs>
          <w:tab w:val="num" w:pos="9345"/>
        </w:tabs>
        <w:ind w:left="9345" w:hanging="420"/>
      </w:pPr>
      <w:rPr>
        <w:rFonts w:ascii="Wingdings" w:hAnsi="Wingdings" w:hint="default"/>
      </w:rPr>
    </w:lvl>
    <w:lvl w:ilvl="7" w:tplc="0409000B" w:tentative="1">
      <w:start w:val="1"/>
      <w:numFmt w:val="bullet"/>
      <w:lvlText w:val=""/>
      <w:lvlJc w:val="left"/>
      <w:pPr>
        <w:tabs>
          <w:tab w:val="num" w:pos="9765"/>
        </w:tabs>
        <w:ind w:left="9765" w:hanging="420"/>
      </w:pPr>
      <w:rPr>
        <w:rFonts w:ascii="Wingdings" w:hAnsi="Wingdings" w:hint="default"/>
      </w:rPr>
    </w:lvl>
    <w:lvl w:ilvl="8" w:tplc="0409000D" w:tentative="1">
      <w:start w:val="1"/>
      <w:numFmt w:val="bullet"/>
      <w:lvlText w:val=""/>
      <w:lvlJc w:val="left"/>
      <w:pPr>
        <w:tabs>
          <w:tab w:val="num" w:pos="10185"/>
        </w:tabs>
        <w:ind w:left="10185" w:hanging="420"/>
      </w:pPr>
      <w:rPr>
        <w:rFonts w:ascii="Wingdings" w:hAnsi="Wingdings" w:hint="default"/>
      </w:rPr>
    </w:lvl>
  </w:abstractNum>
  <w:abstractNum w:abstractNumId="15">
    <w:nsid w:val="4A3E6BE7"/>
    <w:multiLevelType w:val="hybridMultilevel"/>
    <w:tmpl w:val="8DB0448C"/>
    <w:lvl w:ilvl="0" w:tplc="7D906888">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4CF8137B"/>
    <w:multiLevelType w:val="singleLevel"/>
    <w:tmpl w:val="07D6EBB4"/>
    <w:lvl w:ilvl="0">
      <w:start w:val="2"/>
      <w:numFmt w:val="bullet"/>
      <w:lvlText w:val="※"/>
      <w:lvlJc w:val="left"/>
      <w:pPr>
        <w:tabs>
          <w:tab w:val="num" w:pos="6540"/>
        </w:tabs>
        <w:ind w:left="6540" w:hanging="165"/>
      </w:pPr>
      <w:rPr>
        <w:rFonts w:ascii="ＭＳ 明朝" w:hint="eastAsia"/>
      </w:rPr>
    </w:lvl>
  </w:abstractNum>
  <w:abstractNum w:abstractNumId="17">
    <w:nsid w:val="52166CA9"/>
    <w:multiLevelType w:val="hybridMultilevel"/>
    <w:tmpl w:val="575CF8FE"/>
    <w:lvl w:ilvl="0" w:tplc="E9C27336">
      <w:start w:val="1"/>
      <w:numFmt w:val="decimalFullWidth"/>
      <w:lvlText w:val="%1．"/>
      <w:lvlJc w:val="left"/>
      <w:pPr>
        <w:ind w:left="900" w:hanging="48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nsid w:val="60630F0D"/>
    <w:multiLevelType w:val="hybridMultilevel"/>
    <w:tmpl w:val="2ADCBF34"/>
    <w:lvl w:ilvl="0" w:tplc="BE0A1202">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9">
    <w:nsid w:val="61EF5766"/>
    <w:multiLevelType w:val="hybridMultilevel"/>
    <w:tmpl w:val="B5505F90"/>
    <w:lvl w:ilvl="0" w:tplc="B11C2C8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63B312AB"/>
    <w:multiLevelType w:val="hybridMultilevel"/>
    <w:tmpl w:val="111E14D2"/>
    <w:lvl w:ilvl="0" w:tplc="0E7C0C08">
      <w:start w:val="1"/>
      <w:numFmt w:val="decimalEnclosedCircle"/>
      <w:lvlText w:val="%1"/>
      <w:lvlJc w:val="left"/>
      <w:pPr>
        <w:tabs>
          <w:tab w:val="num" w:pos="1215"/>
        </w:tabs>
        <w:ind w:left="1215" w:hanging="360"/>
      </w:pPr>
      <w:rPr>
        <w:rFonts w:hint="eastAsia"/>
      </w:rPr>
    </w:lvl>
    <w:lvl w:ilvl="1" w:tplc="04090017" w:tentative="1">
      <w:start w:val="1"/>
      <w:numFmt w:val="aiueoFullWidth"/>
      <w:lvlText w:val="(%2)"/>
      <w:lvlJc w:val="left"/>
      <w:pPr>
        <w:tabs>
          <w:tab w:val="num" w:pos="1695"/>
        </w:tabs>
        <w:ind w:left="1695" w:hanging="420"/>
      </w:pPr>
    </w:lvl>
    <w:lvl w:ilvl="2" w:tplc="04090011" w:tentative="1">
      <w:start w:val="1"/>
      <w:numFmt w:val="decimalEnclosedCircle"/>
      <w:lvlText w:val="%3"/>
      <w:lvlJc w:val="left"/>
      <w:pPr>
        <w:tabs>
          <w:tab w:val="num" w:pos="2115"/>
        </w:tabs>
        <w:ind w:left="2115" w:hanging="420"/>
      </w:pPr>
    </w:lvl>
    <w:lvl w:ilvl="3" w:tplc="0409000F" w:tentative="1">
      <w:start w:val="1"/>
      <w:numFmt w:val="decimal"/>
      <w:lvlText w:val="%4."/>
      <w:lvlJc w:val="left"/>
      <w:pPr>
        <w:tabs>
          <w:tab w:val="num" w:pos="2535"/>
        </w:tabs>
        <w:ind w:left="2535" w:hanging="420"/>
      </w:pPr>
    </w:lvl>
    <w:lvl w:ilvl="4" w:tplc="04090017" w:tentative="1">
      <w:start w:val="1"/>
      <w:numFmt w:val="aiueoFullWidth"/>
      <w:lvlText w:val="(%5)"/>
      <w:lvlJc w:val="left"/>
      <w:pPr>
        <w:tabs>
          <w:tab w:val="num" w:pos="2955"/>
        </w:tabs>
        <w:ind w:left="2955" w:hanging="420"/>
      </w:pPr>
    </w:lvl>
    <w:lvl w:ilvl="5" w:tplc="04090011" w:tentative="1">
      <w:start w:val="1"/>
      <w:numFmt w:val="decimalEnclosedCircle"/>
      <w:lvlText w:val="%6"/>
      <w:lvlJc w:val="left"/>
      <w:pPr>
        <w:tabs>
          <w:tab w:val="num" w:pos="3375"/>
        </w:tabs>
        <w:ind w:left="3375" w:hanging="420"/>
      </w:pPr>
    </w:lvl>
    <w:lvl w:ilvl="6" w:tplc="0409000F" w:tentative="1">
      <w:start w:val="1"/>
      <w:numFmt w:val="decimal"/>
      <w:lvlText w:val="%7."/>
      <w:lvlJc w:val="left"/>
      <w:pPr>
        <w:tabs>
          <w:tab w:val="num" w:pos="3795"/>
        </w:tabs>
        <w:ind w:left="3795" w:hanging="420"/>
      </w:pPr>
    </w:lvl>
    <w:lvl w:ilvl="7" w:tplc="04090017" w:tentative="1">
      <w:start w:val="1"/>
      <w:numFmt w:val="aiueoFullWidth"/>
      <w:lvlText w:val="(%8)"/>
      <w:lvlJc w:val="left"/>
      <w:pPr>
        <w:tabs>
          <w:tab w:val="num" w:pos="4215"/>
        </w:tabs>
        <w:ind w:left="4215" w:hanging="420"/>
      </w:pPr>
    </w:lvl>
    <w:lvl w:ilvl="8" w:tplc="04090011" w:tentative="1">
      <w:start w:val="1"/>
      <w:numFmt w:val="decimalEnclosedCircle"/>
      <w:lvlText w:val="%9"/>
      <w:lvlJc w:val="left"/>
      <w:pPr>
        <w:tabs>
          <w:tab w:val="num" w:pos="4635"/>
        </w:tabs>
        <w:ind w:left="4635" w:hanging="420"/>
      </w:pPr>
    </w:lvl>
  </w:abstractNum>
  <w:abstractNum w:abstractNumId="21">
    <w:nsid w:val="643500C8"/>
    <w:multiLevelType w:val="hybridMultilevel"/>
    <w:tmpl w:val="BDF4DF6A"/>
    <w:lvl w:ilvl="0" w:tplc="757EF530">
      <w:start w:val="6"/>
      <w:numFmt w:val="bullet"/>
      <w:lvlText w:val="●"/>
      <w:lvlJc w:val="left"/>
      <w:pPr>
        <w:tabs>
          <w:tab w:val="num" w:pos="1200"/>
        </w:tabs>
        <w:ind w:left="1200" w:hanging="360"/>
      </w:pPr>
      <w:rPr>
        <w:rFonts w:ascii="ＭＳ Ｐゴシック" w:eastAsia="ＭＳ Ｐゴシック" w:hAnsi="ＭＳ Ｐゴシック" w:cs="Times New Roman" w:hint="eastAsia"/>
        <w:b/>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22">
    <w:nsid w:val="64D5790A"/>
    <w:multiLevelType w:val="hybridMultilevel"/>
    <w:tmpl w:val="08B0931C"/>
    <w:lvl w:ilvl="0" w:tplc="6936D8BA">
      <w:start w:val="2"/>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701E7652"/>
    <w:multiLevelType w:val="singleLevel"/>
    <w:tmpl w:val="0480E65C"/>
    <w:lvl w:ilvl="0">
      <w:start w:val="2"/>
      <w:numFmt w:val="bullet"/>
      <w:lvlText w:val="※"/>
      <w:lvlJc w:val="left"/>
      <w:pPr>
        <w:tabs>
          <w:tab w:val="num" w:pos="1515"/>
        </w:tabs>
        <w:ind w:left="1515" w:hanging="165"/>
      </w:pPr>
      <w:rPr>
        <w:rFonts w:ascii="ＭＳ 明朝" w:hint="eastAsia"/>
      </w:rPr>
    </w:lvl>
  </w:abstractNum>
  <w:abstractNum w:abstractNumId="24">
    <w:nsid w:val="77D2093F"/>
    <w:multiLevelType w:val="hybridMultilevel"/>
    <w:tmpl w:val="D5D004E0"/>
    <w:lvl w:ilvl="0" w:tplc="359CF788">
      <w:start w:val="1"/>
      <w:numFmt w:val="decimalEnclosedCircle"/>
      <w:lvlText w:val="%1"/>
      <w:lvlJc w:val="left"/>
      <w:pPr>
        <w:tabs>
          <w:tab w:val="num" w:pos="3510"/>
        </w:tabs>
        <w:ind w:left="3510" w:hanging="360"/>
      </w:pPr>
      <w:rPr>
        <w:rFonts w:hint="eastAsia"/>
      </w:rPr>
    </w:lvl>
    <w:lvl w:ilvl="1" w:tplc="04090017" w:tentative="1">
      <w:start w:val="1"/>
      <w:numFmt w:val="aiueoFullWidth"/>
      <w:lvlText w:val="(%2)"/>
      <w:lvlJc w:val="left"/>
      <w:pPr>
        <w:tabs>
          <w:tab w:val="num" w:pos="3990"/>
        </w:tabs>
        <w:ind w:left="3990" w:hanging="420"/>
      </w:pPr>
    </w:lvl>
    <w:lvl w:ilvl="2" w:tplc="04090011" w:tentative="1">
      <w:start w:val="1"/>
      <w:numFmt w:val="decimalEnclosedCircle"/>
      <w:lvlText w:val="%3"/>
      <w:lvlJc w:val="left"/>
      <w:pPr>
        <w:tabs>
          <w:tab w:val="num" w:pos="4410"/>
        </w:tabs>
        <w:ind w:left="4410" w:hanging="420"/>
      </w:pPr>
    </w:lvl>
    <w:lvl w:ilvl="3" w:tplc="0409000F" w:tentative="1">
      <w:start w:val="1"/>
      <w:numFmt w:val="decimal"/>
      <w:lvlText w:val="%4."/>
      <w:lvlJc w:val="left"/>
      <w:pPr>
        <w:tabs>
          <w:tab w:val="num" w:pos="4830"/>
        </w:tabs>
        <w:ind w:left="4830" w:hanging="420"/>
      </w:pPr>
    </w:lvl>
    <w:lvl w:ilvl="4" w:tplc="04090017" w:tentative="1">
      <w:start w:val="1"/>
      <w:numFmt w:val="aiueoFullWidth"/>
      <w:lvlText w:val="(%5)"/>
      <w:lvlJc w:val="left"/>
      <w:pPr>
        <w:tabs>
          <w:tab w:val="num" w:pos="5250"/>
        </w:tabs>
        <w:ind w:left="5250" w:hanging="420"/>
      </w:pPr>
    </w:lvl>
    <w:lvl w:ilvl="5" w:tplc="04090011" w:tentative="1">
      <w:start w:val="1"/>
      <w:numFmt w:val="decimalEnclosedCircle"/>
      <w:lvlText w:val="%6"/>
      <w:lvlJc w:val="left"/>
      <w:pPr>
        <w:tabs>
          <w:tab w:val="num" w:pos="5670"/>
        </w:tabs>
        <w:ind w:left="5670" w:hanging="420"/>
      </w:pPr>
    </w:lvl>
    <w:lvl w:ilvl="6" w:tplc="0409000F" w:tentative="1">
      <w:start w:val="1"/>
      <w:numFmt w:val="decimal"/>
      <w:lvlText w:val="%7."/>
      <w:lvlJc w:val="left"/>
      <w:pPr>
        <w:tabs>
          <w:tab w:val="num" w:pos="6090"/>
        </w:tabs>
        <w:ind w:left="6090" w:hanging="420"/>
      </w:pPr>
    </w:lvl>
    <w:lvl w:ilvl="7" w:tplc="04090017" w:tentative="1">
      <w:start w:val="1"/>
      <w:numFmt w:val="aiueoFullWidth"/>
      <w:lvlText w:val="(%8)"/>
      <w:lvlJc w:val="left"/>
      <w:pPr>
        <w:tabs>
          <w:tab w:val="num" w:pos="6510"/>
        </w:tabs>
        <w:ind w:left="6510" w:hanging="420"/>
      </w:pPr>
    </w:lvl>
    <w:lvl w:ilvl="8" w:tplc="04090011" w:tentative="1">
      <w:start w:val="1"/>
      <w:numFmt w:val="decimalEnclosedCircle"/>
      <w:lvlText w:val="%9"/>
      <w:lvlJc w:val="left"/>
      <w:pPr>
        <w:tabs>
          <w:tab w:val="num" w:pos="6930"/>
        </w:tabs>
        <w:ind w:left="6930" w:hanging="420"/>
      </w:pPr>
    </w:lvl>
  </w:abstractNum>
  <w:num w:numId="1">
    <w:abstractNumId w:val="0"/>
  </w:num>
  <w:num w:numId="2">
    <w:abstractNumId w:val="24"/>
  </w:num>
  <w:num w:numId="3">
    <w:abstractNumId w:val="7"/>
  </w:num>
  <w:num w:numId="4">
    <w:abstractNumId w:val="20"/>
  </w:num>
  <w:num w:numId="5">
    <w:abstractNumId w:val="1"/>
  </w:num>
  <w:num w:numId="6">
    <w:abstractNumId w:val="3"/>
  </w:num>
  <w:num w:numId="7">
    <w:abstractNumId w:val="9"/>
  </w:num>
  <w:num w:numId="8">
    <w:abstractNumId w:val="16"/>
  </w:num>
  <w:num w:numId="9">
    <w:abstractNumId w:val="23"/>
  </w:num>
  <w:num w:numId="10">
    <w:abstractNumId w:val="12"/>
  </w:num>
  <w:num w:numId="11">
    <w:abstractNumId w:val="2"/>
  </w:num>
  <w:num w:numId="12">
    <w:abstractNumId w:val="4"/>
  </w:num>
  <w:num w:numId="13">
    <w:abstractNumId w:val="14"/>
  </w:num>
  <w:num w:numId="14">
    <w:abstractNumId w:val="13"/>
  </w:num>
  <w:num w:numId="15">
    <w:abstractNumId w:val="15"/>
  </w:num>
  <w:num w:numId="16">
    <w:abstractNumId w:val="6"/>
  </w:num>
  <w:num w:numId="17">
    <w:abstractNumId w:val="11"/>
  </w:num>
  <w:num w:numId="18">
    <w:abstractNumId w:val="5"/>
  </w:num>
  <w:num w:numId="19">
    <w:abstractNumId w:val="22"/>
  </w:num>
  <w:num w:numId="20">
    <w:abstractNumId w:val="21"/>
  </w:num>
  <w:num w:numId="21">
    <w:abstractNumId w:val="10"/>
  </w:num>
  <w:num w:numId="22">
    <w:abstractNumId w:val="19"/>
  </w:num>
  <w:num w:numId="23">
    <w:abstractNumId w:val="18"/>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attachedTemplate r:id="rId1"/>
  <w:defaultTabStop w:val="851"/>
  <w:displayHorizontalDrawingGridEvery w:val="0"/>
  <w:displayVerticalDrawingGridEvery w:val="2"/>
  <w:characterSpacingControl w:val="compressPunctuation"/>
  <w:hdrShapeDefaults>
    <o:shapedefaults v:ext="edit" spidmax="2049" style="mso-width-relative:margin;mso-height-relative:margin"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6B0"/>
    <w:rsid w:val="00047170"/>
    <w:rsid w:val="00052F3F"/>
    <w:rsid w:val="00063B6F"/>
    <w:rsid w:val="0009032F"/>
    <w:rsid w:val="000A6EBD"/>
    <w:rsid w:val="000C413D"/>
    <w:rsid w:val="000F6AC2"/>
    <w:rsid w:val="001106E6"/>
    <w:rsid w:val="00195C52"/>
    <w:rsid w:val="00241425"/>
    <w:rsid w:val="002615C8"/>
    <w:rsid w:val="002A2B2E"/>
    <w:rsid w:val="003166F7"/>
    <w:rsid w:val="00337DD1"/>
    <w:rsid w:val="00390C83"/>
    <w:rsid w:val="003A6396"/>
    <w:rsid w:val="003D000D"/>
    <w:rsid w:val="003D679A"/>
    <w:rsid w:val="003E3A46"/>
    <w:rsid w:val="0040126F"/>
    <w:rsid w:val="0041713A"/>
    <w:rsid w:val="00421837"/>
    <w:rsid w:val="00436A62"/>
    <w:rsid w:val="00466E30"/>
    <w:rsid w:val="00484912"/>
    <w:rsid w:val="00485921"/>
    <w:rsid w:val="00487299"/>
    <w:rsid w:val="004E4680"/>
    <w:rsid w:val="00521E8F"/>
    <w:rsid w:val="00522544"/>
    <w:rsid w:val="005356A2"/>
    <w:rsid w:val="0055624C"/>
    <w:rsid w:val="00557E83"/>
    <w:rsid w:val="0056383A"/>
    <w:rsid w:val="005772E8"/>
    <w:rsid w:val="00624E15"/>
    <w:rsid w:val="006C2530"/>
    <w:rsid w:val="006D2F8A"/>
    <w:rsid w:val="00736C98"/>
    <w:rsid w:val="00792C96"/>
    <w:rsid w:val="00803E99"/>
    <w:rsid w:val="00826016"/>
    <w:rsid w:val="008669C0"/>
    <w:rsid w:val="008B28FF"/>
    <w:rsid w:val="008C5DA3"/>
    <w:rsid w:val="008D2125"/>
    <w:rsid w:val="00911B7C"/>
    <w:rsid w:val="009224CF"/>
    <w:rsid w:val="009428F4"/>
    <w:rsid w:val="0094761F"/>
    <w:rsid w:val="009576B0"/>
    <w:rsid w:val="00962067"/>
    <w:rsid w:val="0096334F"/>
    <w:rsid w:val="009652A1"/>
    <w:rsid w:val="009B7928"/>
    <w:rsid w:val="00A17B31"/>
    <w:rsid w:val="00A52716"/>
    <w:rsid w:val="00A940D3"/>
    <w:rsid w:val="00AB1810"/>
    <w:rsid w:val="00AD3970"/>
    <w:rsid w:val="00AD4BB5"/>
    <w:rsid w:val="00AD4D48"/>
    <w:rsid w:val="00AF3C42"/>
    <w:rsid w:val="00B91A78"/>
    <w:rsid w:val="00BB6D72"/>
    <w:rsid w:val="00BD1032"/>
    <w:rsid w:val="00D05797"/>
    <w:rsid w:val="00D16B7E"/>
    <w:rsid w:val="00D171D7"/>
    <w:rsid w:val="00DF70A5"/>
    <w:rsid w:val="00E56635"/>
    <w:rsid w:val="00E971B2"/>
    <w:rsid w:val="00EC0937"/>
    <w:rsid w:val="00F21CF0"/>
    <w:rsid w:val="00F34A1A"/>
    <w:rsid w:val="00F76B49"/>
    <w:rsid w:val="00F76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299"/>
    <w:pPr>
      <w:widowControl w:val="0"/>
      <w:jc w:val="both"/>
    </w:pPr>
    <w:rPr>
      <w:kern w:val="2"/>
      <w:sz w:val="21"/>
    </w:rPr>
  </w:style>
  <w:style w:type="paragraph" w:styleId="1">
    <w:name w:val="heading 1"/>
    <w:basedOn w:val="a"/>
    <w:next w:val="a"/>
    <w:qFormat/>
    <w:rsid w:val="00487299"/>
    <w:pPr>
      <w:keepNext/>
      <w:outlineLvl w:val="0"/>
    </w:pPr>
    <w:rPr>
      <w:rFonts w:ascii="Arial" w:eastAsia="HG正楷書体-PRO" w:hAnsi="Arial"/>
      <w:b/>
      <w:sz w:val="28"/>
      <w:szCs w:val="24"/>
    </w:rPr>
  </w:style>
  <w:style w:type="paragraph" w:styleId="2">
    <w:name w:val="heading 2"/>
    <w:basedOn w:val="a"/>
    <w:next w:val="a"/>
    <w:autoRedefine/>
    <w:qFormat/>
    <w:rsid w:val="00487299"/>
    <w:pPr>
      <w:keepNext/>
      <w:pBdr>
        <w:top w:val="single" w:sz="4" w:space="0" w:color="auto"/>
        <w:left w:val="single" w:sz="4" w:space="4" w:color="auto"/>
        <w:bottom w:val="single" w:sz="4" w:space="1" w:color="auto"/>
        <w:right w:val="single" w:sz="4" w:space="4" w:color="auto"/>
      </w:pBdr>
      <w:ind w:leftChars="100" w:left="210"/>
      <w:outlineLvl w:val="1"/>
    </w:pPr>
    <w:rPr>
      <w:rFonts w:ascii="Arial" w:eastAsia="ＭＳ ゴシック" w:hAnsi="Arial"/>
      <w:b/>
      <w:sz w:val="24"/>
    </w:rPr>
  </w:style>
  <w:style w:type="paragraph" w:styleId="3">
    <w:name w:val="heading 3"/>
    <w:basedOn w:val="a"/>
    <w:next w:val="a"/>
    <w:autoRedefine/>
    <w:qFormat/>
    <w:rsid w:val="00487299"/>
    <w:pPr>
      <w:keepNext/>
      <w:outlineLvl w:val="2"/>
    </w:pPr>
    <w:rPr>
      <w:rFonts w:ascii="ＭＳ Ｐゴシック" w:eastAsia="ＭＳ ゴシック" w:hAnsi="ＭＳ Ｐゴシック"/>
      <w:b/>
      <w:bCs/>
      <w:sz w:val="22"/>
    </w:rPr>
  </w:style>
  <w:style w:type="paragraph" w:styleId="4">
    <w:name w:val="heading 4"/>
    <w:basedOn w:val="a"/>
    <w:next w:val="a"/>
    <w:qFormat/>
    <w:rsid w:val="00487299"/>
    <w:pPr>
      <w:keepNext/>
      <w:outlineLvl w:val="3"/>
    </w:pPr>
    <w:rPr>
      <w:rFonts w:ascii="Times New Roman" w:eastAsia="じゅん101 (Prop)" w:hAnsi="Times New Roman"/>
      <w:sz w:val="36"/>
    </w:rPr>
  </w:style>
  <w:style w:type="paragraph" w:styleId="5">
    <w:name w:val="heading 5"/>
    <w:basedOn w:val="a"/>
    <w:next w:val="a"/>
    <w:qFormat/>
    <w:rsid w:val="00487299"/>
    <w:pPr>
      <w:keepNext/>
      <w:jc w:val="right"/>
      <w:outlineLvl w:val="4"/>
    </w:pPr>
    <w:rPr>
      <w:rFonts w:eastAsia="じゅん101 (Prop)"/>
      <w:sz w:val="36"/>
    </w:rPr>
  </w:style>
  <w:style w:type="paragraph" w:styleId="6">
    <w:name w:val="heading 6"/>
    <w:basedOn w:val="a"/>
    <w:next w:val="a"/>
    <w:qFormat/>
    <w:rsid w:val="00487299"/>
    <w:pPr>
      <w:keepNext/>
      <w:outlineLvl w:val="5"/>
    </w:pPr>
    <w:rPr>
      <w:sz w:val="72"/>
    </w:rPr>
  </w:style>
  <w:style w:type="paragraph" w:styleId="7">
    <w:name w:val="heading 7"/>
    <w:basedOn w:val="a"/>
    <w:next w:val="a"/>
    <w:qFormat/>
    <w:rsid w:val="00487299"/>
    <w:pPr>
      <w:keepNext/>
      <w:jc w:val="right"/>
      <w:outlineLvl w:val="6"/>
    </w:pPr>
    <w:rPr>
      <w:sz w:val="72"/>
    </w:rPr>
  </w:style>
  <w:style w:type="paragraph" w:styleId="8">
    <w:name w:val="heading 8"/>
    <w:basedOn w:val="a"/>
    <w:next w:val="a"/>
    <w:qFormat/>
    <w:rsid w:val="00487299"/>
    <w:pPr>
      <w:keepNext/>
      <w:jc w:val="right"/>
      <w:outlineLvl w:val="7"/>
    </w:pPr>
    <w:rPr>
      <w:rFonts w:ascii="Georgia" w:hAnsi="Georgia"/>
      <w:sz w:val="96"/>
    </w:rPr>
  </w:style>
  <w:style w:type="paragraph" w:styleId="9">
    <w:name w:val="heading 9"/>
    <w:basedOn w:val="a"/>
    <w:next w:val="a"/>
    <w:qFormat/>
    <w:rsid w:val="00487299"/>
    <w:pPr>
      <w:keepNext/>
      <w:jc w:val="right"/>
      <w:outlineLvl w:val="8"/>
    </w:pPr>
    <w:rPr>
      <w:rFonts w:ascii="Georgia" w:hAnsi="Georgia" w:cs="Courier New"/>
      <w:sz w:val="1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487299"/>
    <w:pPr>
      <w:tabs>
        <w:tab w:val="center" w:pos="4252"/>
        <w:tab w:val="right" w:pos="8504"/>
      </w:tabs>
      <w:snapToGrid w:val="0"/>
    </w:pPr>
  </w:style>
  <w:style w:type="paragraph" w:styleId="a4">
    <w:name w:val="footer"/>
    <w:basedOn w:val="a"/>
    <w:semiHidden/>
    <w:rsid w:val="00487299"/>
    <w:pPr>
      <w:tabs>
        <w:tab w:val="center" w:pos="4252"/>
        <w:tab w:val="right" w:pos="8504"/>
      </w:tabs>
      <w:snapToGrid w:val="0"/>
    </w:pPr>
  </w:style>
  <w:style w:type="character" w:styleId="a5">
    <w:name w:val="page number"/>
    <w:basedOn w:val="a0"/>
    <w:semiHidden/>
    <w:rsid w:val="00487299"/>
  </w:style>
  <w:style w:type="paragraph" w:styleId="10">
    <w:name w:val="toc 1"/>
    <w:basedOn w:val="a"/>
    <w:next w:val="a"/>
    <w:autoRedefine/>
    <w:uiPriority w:val="39"/>
    <w:rsid w:val="00487299"/>
    <w:pPr>
      <w:tabs>
        <w:tab w:val="right" w:leader="dot" w:pos="9628"/>
      </w:tabs>
      <w:jc w:val="center"/>
    </w:pPr>
    <w:rPr>
      <w:rFonts w:eastAsia="ＭＳ ゴシック"/>
      <w:b/>
      <w:bCs/>
      <w:sz w:val="24"/>
    </w:rPr>
  </w:style>
  <w:style w:type="paragraph" w:styleId="20">
    <w:name w:val="toc 2"/>
    <w:basedOn w:val="a"/>
    <w:next w:val="a"/>
    <w:autoRedefine/>
    <w:uiPriority w:val="39"/>
    <w:rsid w:val="00487299"/>
    <w:pPr>
      <w:ind w:leftChars="100" w:left="210"/>
    </w:pPr>
  </w:style>
  <w:style w:type="paragraph" w:styleId="30">
    <w:name w:val="toc 3"/>
    <w:basedOn w:val="a"/>
    <w:next w:val="a"/>
    <w:autoRedefine/>
    <w:uiPriority w:val="39"/>
    <w:rsid w:val="00487299"/>
    <w:pPr>
      <w:ind w:left="420"/>
    </w:pPr>
    <w:rPr>
      <w:noProof/>
    </w:rPr>
  </w:style>
  <w:style w:type="paragraph" w:styleId="40">
    <w:name w:val="toc 4"/>
    <w:basedOn w:val="a"/>
    <w:next w:val="a"/>
    <w:autoRedefine/>
    <w:semiHidden/>
    <w:rsid w:val="00487299"/>
    <w:pPr>
      <w:ind w:leftChars="300" w:left="630"/>
    </w:pPr>
  </w:style>
  <w:style w:type="paragraph" w:styleId="50">
    <w:name w:val="toc 5"/>
    <w:basedOn w:val="a"/>
    <w:next w:val="a"/>
    <w:autoRedefine/>
    <w:semiHidden/>
    <w:rsid w:val="00487299"/>
    <w:pPr>
      <w:ind w:leftChars="400" w:left="840"/>
    </w:pPr>
  </w:style>
  <w:style w:type="paragraph" w:styleId="60">
    <w:name w:val="toc 6"/>
    <w:basedOn w:val="a"/>
    <w:next w:val="a"/>
    <w:autoRedefine/>
    <w:semiHidden/>
    <w:rsid w:val="00487299"/>
    <w:pPr>
      <w:ind w:leftChars="500" w:left="1050"/>
    </w:pPr>
  </w:style>
  <w:style w:type="paragraph" w:styleId="70">
    <w:name w:val="toc 7"/>
    <w:basedOn w:val="a"/>
    <w:next w:val="a"/>
    <w:autoRedefine/>
    <w:semiHidden/>
    <w:rsid w:val="00487299"/>
    <w:pPr>
      <w:ind w:leftChars="514" w:left="1079" w:firstLineChars="86" w:firstLine="181"/>
    </w:pPr>
  </w:style>
  <w:style w:type="paragraph" w:styleId="80">
    <w:name w:val="toc 8"/>
    <w:basedOn w:val="a"/>
    <w:next w:val="a"/>
    <w:autoRedefine/>
    <w:semiHidden/>
    <w:rsid w:val="00487299"/>
    <w:pPr>
      <w:ind w:leftChars="700" w:left="1470"/>
    </w:pPr>
  </w:style>
  <w:style w:type="paragraph" w:styleId="90">
    <w:name w:val="toc 9"/>
    <w:basedOn w:val="a"/>
    <w:next w:val="a"/>
    <w:autoRedefine/>
    <w:semiHidden/>
    <w:rsid w:val="00487299"/>
    <w:pPr>
      <w:ind w:leftChars="800" w:left="1680"/>
    </w:pPr>
  </w:style>
  <w:style w:type="character" w:styleId="a6">
    <w:name w:val="Hyperlink"/>
    <w:uiPriority w:val="99"/>
    <w:rsid w:val="00487299"/>
    <w:rPr>
      <w:color w:val="0000FF"/>
      <w:u w:val="single"/>
    </w:rPr>
  </w:style>
  <w:style w:type="character" w:styleId="a7">
    <w:name w:val="FollowedHyperlink"/>
    <w:semiHidden/>
    <w:rsid w:val="00487299"/>
    <w:rPr>
      <w:color w:val="800080"/>
      <w:u w:val="single"/>
    </w:rPr>
  </w:style>
  <w:style w:type="paragraph" w:styleId="a8">
    <w:name w:val="Body Text Indent"/>
    <w:basedOn w:val="a"/>
    <w:semiHidden/>
    <w:rsid w:val="00487299"/>
    <w:pPr>
      <w:ind w:left="630" w:hangingChars="300" w:hanging="630"/>
    </w:pPr>
  </w:style>
  <w:style w:type="character" w:styleId="a9">
    <w:name w:val="annotation reference"/>
    <w:semiHidden/>
    <w:rsid w:val="00487299"/>
    <w:rPr>
      <w:sz w:val="18"/>
      <w:szCs w:val="18"/>
    </w:rPr>
  </w:style>
  <w:style w:type="paragraph" w:styleId="aa">
    <w:name w:val="annotation text"/>
    <w:basedOn w:val="a"/>
    <w:semiHidden/>
    <w:rsid w:val="00487299"/>
    <w:pPr>
      <w:jc w:val="left"/>
    </w:pPr>
  </w:style>
  <w:style w:type="paragraph" w:styleId="21">
    <w:name w:val="Body Text Indent 2"/>
    <w:basedOn w:val="a"/>
    <w:semiHidden/>
    <w:rsid w:val="00487299"/>
    <w:pPr>
      <w:ind w:leftChars="200" w:left="420"/>
    </w:pPr>
  </w:style>
  <w:style w:type="paragraph" w:styleId="31">
    <w:name w:val="Body Text Indent 3"/>
    <w:basedOn w:val="a"/>
    <w:semiHidden/>
    <w:rsid w:val="00487299"/>
    <w:pPr>
      <w:ind w:leftChars="426" w:left="895" w:firstLineChars="1" w:firstLine="2"/>
    </w:pPr>
  </w:style>
  <w:style w:type="paragraph" w:styleId="ab">
    <w:name w:val="Balloon Text"/>
    <w:basedOn w:val="a"/>
    <w:link w:val="ac"/>
    <w:uiPriority w:val="99"/>
    <w:semiHidden/>
    <w:unhideWhenUsed/>
    <w:rsid w:val="00BB6D72"/>
    <w:rPr>
      <w:rFonts w:ascii="Arial" w:eastAsia="ＭＳ ゴシック" w:hAnsi="Arial"/>
      <w:sz w:val="18"/>
      <w:szCs w:val="18"/>
    </w:rPr>
  </w:style>
  <w:style w:type="character" w:customStyle="1" w:styleId="ac">
    <w:name w:val="吹き出し (文字)"/>
    <w:link w:val="ab"/>
    <w:uiPriority w:val="99"/>
    <w:semiHidden/>
    <w:rsid w:val="00BB6D72"/>
    <w:rPr>
      <w:rFonts w:ascii="Arial" w:eastAsia="ＭＳ ゴシック" w:hAnsi="Arial"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299"/>
    <w:pPr>
      <w:widowControl w:val="0"/>
      <w:jc w:val="both"/>
    </w:pPr>
    <w:rPr>
      <w:kern w:val="2"/>
      <w:sz w:val="21"/>
    </w:rPr>
  </w:style>
  <w:style w:type="paragraph" w:styleId="1">
    <w:name w:val="heading 1"/>
    <w:basedOn w:val="a"/>
    <w:next w:val="a"/>
    <w:qFormat/>
    <w:rsid w:val="00487299"/>
    <w:pPr>
      <w:keepNext/>
      <w:outlineLvl w:val="0"/>
    </w:pPr>
    <w:rPr>
      <w:rFonts w:ascii="Arial" w:eastAsia="HG正楷書体-PRO" w:hAnsi="Arial"/>
      <w:b/>
      <w:sz w:val="28"/>
      <w:szCs w:val="24"/>
    </w:rPr>
  </w:style>
  <w:style w:type="paragraph" w:styleId="2">
    <w:name w:val="heading 2"/>
    <w:basedOn w:val="a"/>
    <w:next w:val="a"/>
    <w:autoRedefine/>
    <w:qFormat/>
    <w:rsid w:val="00487299"/>
    <w:pPr>
      <w:keepNext/>
      <w:pBdr>
        <w:top w:val="single" w:sz="4" w:space="0" w:color="auto"/>
        <w:left w:val="single" w:sz="4" w:space="4" w:color="auto"/>
        <w:bottom w:val="single" w:sz="4" w:space="1" w:color="auto"/>
        <w:right w:val="single" w:sz="4" w:space="4" w:color="auto"/>
      </w:pBdr>
      <w:ind w:leftChars="100" w:left="210"/>
      <w:outlineLvl w:val="1"/>
    </w:pPr>
    <w:rPr>
      <w:rFonts w:ascii="Arial" w:eastAsia="ＭＳ ゴシック" w:hAnsi="Arial"/>
      <w:b/>
      <w:sz w:val="24"/>
    </w:rPr>
  </w:style>
  <w:style w:type="paragraph" w:styleId="3">
    <w:name w:val="heading 3"/>
    <w:basedOn w:val="a"/>
    <w:next w:val="a"/>
    <w:autoRedefine/>
    <w:qFormat/>
    <w:rsid w:val="00487299"/>
    <w:pPr>
      <w:keepNext/>
      <w:outlineLvl w:val="2"/>
    </w:pPr>
    <w:rPr>
      <w:rFonts w:ascii="ＭＳ Ｐゴシック" w:eastAsia="ＭＳ ゴシック" w:hAnsi="ＭＳ Ｐゴシック"/>
      <w:b/>
      <w:bCs/>
      <w:sz w:val="22"/>
    </w:rPr>
  </w:style>
  <w:style w:type="paragraph" w:styleId="4">
    <w:name w:val="heading 4"/>
    <w:basedOn w:val="a"/>
    <w:next w:val="a"/>
    <w:qFormat/>
    <w:rsid w:val="00487299"/>
    <w:pPr>
      <w:keepNext/>
      <w:outlineLvl w:val="3"/>
    </w:pPr>
    <w:rPr>
      <w:rFonts w:ascii="Times New Roman" w:eastAsia="じゅん101 (Prop)" w:hAnsi="Times New Roman"/>
      <w:sz w:val="36"/>
    </w:rPr>
  </w:style>
  <w:style w:type="paragraph" w:styleId="5">
    <w:name w:val="heading 5"/>
    <w:basedOn w:val="a"/>
    <w:next w:val="a"/>
    <w:qFormat/>
    <w:rsid w:val="00487299"/>
    <w:pPr>
      <w:keepNext/>
      <w:jc w:val="right"/>
      <w:outlineLvl w:val="4"/>
    </w:pPr>
    <w:rPr>
      <w:rFonts w:eastAsia="じゅん101 (Prop)"/>
      <w:sz w:val="36"/>
    </w:rPr>
  </w:style>
  <w:style w:type="paragraph" w:styleId="6">
    <w:name w:val="heading 6"/>
    <w:basedOn w:val="a"/>
    <w:next w:val="a"/>
    <w:qFormat/>
    <w:rsid w:val="00487299"/>
    <w:pPr>
      <w:keepNext/>
      <w:outlineLvl w:val="5"/>
    </w:pPr>
    <w:rPr>
      <w:sz w:val="72"/>
    </w:rPr>
  </w:style>
  <w:style w:type="paragraph" w:styleId="7">
    <w:name w:val="heading 7"/>
    <w:basedOn w:val="a"/>
    <w:next w:val="a"/>
    <w:qFormat/>
    <w:rsid w:val="00487299"/>
    <w:pPr>
      <w:keepNext/>
      <w:jc w:val="right"/>
      <w:outlineLvl w:val="6"/>
    </w:pPr>
    <w:rPr>
      <w:sz w:val="72"/>
    </w:rPr>
  </w:style>
  <w:style w:type="paragraph" w:styleId="8">
    <w:name w:val="heading 8"/>
    <w:basedOn w:val="a"/>
    <w:next w:val="a"/>
    <w:qFormat/>
    <w:rsid w:val="00487299"/>
    <w:pPr>
      <w:keepNext/>
      <w:jc w:val="right"/>
      <w:outlineLvl w:val="7"/>
    </w:pPr>
    <w:rPr>
      <w:rFonts w:ascii="Georgia" w:hAnsi="Georgia"/>
      <w:sz w:val="96"/>
    </w:rPr>
  </w:style>
  <w:style w:type="paragraph" w:styleId="9">
    <w:name w:val="heading 9"/>
    <w:basedOn w:val="a"/>
    <w:next w:val="a"/>
    <w:qFormat/>
    <w:rsid w:val="00487299"/>
    <w:pPr>
      <w:keepNext/>
      <w:jc w:val="right"/>
      <w:outlineLvl w:val="8"/>
    </w:pPr>
    <w:rPr>
      <w:rFonts w:ascii="Georgia" w:hAnsi="Georgia" w:cs="Courier New"/>
      <w:sz w:val="1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487299"/>
    <w:pPr>
      <w:tabs>
        <w:tab w:val="center" w:pos="4252"/>
        <w:tab w:val="right" w:pos="8504"/>
      </w:tabs>
      <w:snapToGrid w:val="0"/>
    </w:pPr>
  </w:style>
  <w:style w:type="paragraph" w:styleId="a4">
    <w:name w:val="footer"/>
    <w:basedOn w:val="a"/>
    <w:semiHidden/>
    <w:rsid w:val="00487299"/>
    <w:pPr>
      <w:tabs>
        <w:tab w:val="center" w:pos="4252"/>
        <w:tab w:val="right" w:pos="8504"/>
      </w:tabs>
      <w:snapToGrid w:val="0"/>
    </w:pPr>
  </w:style>
  <w:style w:type="character" w:styleId="a5">
    <w:name w:val="page number"/>
    <w:basedOn w:val="a0"/>
    <w:semiHidden/>
    <w:rsid w:val="00487299"/>
  </w:style>
  <w:style w:type="paragraph" w:styleId="10">
    <w:name w:val="toc 1"/>
    <w:basedOn w:val="a"/>
    <w:next w:val="a"/>
    <w:autoRedefine/>
    <w:uiPriority w:val="39"/>
    <w:rsid w:val="00487299"/>
    <w:pPr>
      <w:tabs>
        <w:tab w:val="right" w:leader="dot" w:pos="9628"/>
      </w:tabs>
      <w:jc w:val="center"/>
    </w:pPr>
    <w:rPr>
      <w:rFonts w:eastAsia="ＭＳ ゴシック"/>
      <w:b/>
      <w:bCs/>
      <w:sz w:val="24"/>
    </w:rPr>
  </w:style>
  <w:style w:type="paragraph" w:styleId="20">
    <w:name w:val="toc 2"/>
    <w:basedOn w:val="a"/>
    <w:next w:val="a"/>
    <w:autoRedefine/>
    <w:uiPriority w:val="39"/>
    <w:rsid w:val="00487299"/>
    <w:pPr>
      <w:ind w:leftChars="100" w:left="210"/>
    </w:pPr>
  </w:style>
  <w:style w:type="paragraph" w:styleId="30">
    <w:name w:val="toc 3"/>
    <w:basedOn w:val="a"/>
    <w:next w:val="a"/>
    <w:autoRedefine/>
    <w:uiPriority w:val="39"/>
    <w:rsid w:val="00487299"/>
    <w:pPr>
      <w:ind w:left="420"/>
    </w:pPr>
    <w:rPr>
      <w:noProof/>
    </w:rPr>
  </w:style>
  <w:style w:type="paragraph" w:styleId="40">
    <w:name w:val="toc 4"/>
    <w:basedOn w:val="a"/>
    <w:next w:val="a"/>
    <w:autoRedefine/>
    <w:semiHidden/>
    <w:rsid w:val="00487299"/>
    <w:pPr>
      <w:ind w:leftChars="300" w:left="630"/>
    </w:pPr>
  </w:style>
  <w:style w:type="paragraph" w:styleId="50">
    <w:name w:val="toc 5"/>
    <w:basedOn w:val="a"/>
    <w:next w:val="a"/>
    <w:autoRedefine/>
    <w:semiHidden/>
    <w:rsid w:val="00487299"/>
    <w:pPr>
      <w:ind w:leftChars="400" w:left="840"/>
    </w:pPr>
  </w:style>
  <w:style w:type="paragraph" w:styleId="60">
    <w:name w:val="toc 6"/>
    <w:basedOn w:val="a"/>
    <w:next w:val="a"/>
    <w:autoRedefine/>
    <w:semiHidden/>
    <w:rsid w:val="00487299"/>
    <w:pPr>
      <w:ind w:leftChars="500" w:left="1050"/>
    </w:pPr>
  </w:style>
  <w:style w:type="paragraph" w:styleId="70">
    <w:name w:val="toc 7"/>
    <w:basedOn w:val="a"/>
    <w:next w:val="a"/>
    <w:autoRedefine/>
    <w:semiHidden/>
    <w:rsid w:val="00487299"/>
    <w:pPr>
      <w:ind w:leftChars="514" w:left="1079" w:firstLineChars="86" w:firstLine="181"/>
    </w:pPr>
  </w:style>
  <w:style w:type="paragraph" w:styleId="80">
    <w:name w:val="toc 8"/>
    <w:basedOn w:val="a"/>
    <w:next w:val="a"/>
    <w:autoRedefine/>
    <w:semiHidden/>
    <w:rsid w:val="00487299"/>
    <w:pPr>
      <w:ind w:leftChars="700" w:left="1470"/>
    </w:pPr>
  </w:style>
  <w:style w:type="paragraph" w:styleId="90">
    <w:name w:val="toc 9"/>
    <w:basedOn w:val="a"/>
    <w:next w:val="a"/>
    <w:autoRedefine/>
    <w:semiHidden/>
    <w:rsid w:val="00487299"/>
    <w:pPr>
      <w:ind w:leftChars="800" w:left="1680"/>
    </w:pPr>
  </w:style>
  <w:style w:type="character" w:styleId="a6">
    <w:name w:val="Hyperlink"/>
    <w:uiPriority w:val="99"/>
    <w:rsid w:val="00487299"/>
    <w:rPr>
      <w:color w:val="0000FF"/>
      <w:u w:val="single"/>
    </w:rPr>
  </w:style>
  <w:style w:type="character" w:styleId="a7">
    <w:name w:val="FollowedHyperlink"/>
    <w:semiHidden/>
    <w:rsid w:val="00487299"/>
    <w:rPr>
      <w:color w:val="800080"/>
      <w:u w:val="single"/>
    </w:rPr>
  </w:style>
  <w:style w:type="paragraph" w:styleId="a8">
    <w:name w:val="Body Text Indent"/>
    <w:basedOn w:val="a"/>
    <w:semiHidden/>
    <w:rsid w:val="00487299"/>
    <w:pPr>
      <w:ind w:left="630" w:hangingChars="300" w:hanging="630"/>
    </w:pPr>
  </w:style>
  <w:style w:type="character" w:styleId="a9">
    <w:name w:val="annotation reference"/>
    <w:semiHidden/>
    <w:rsid w:val="00487299"/>
    <w:rPr>
      <w:sz w:val="18"/>
      <w:szCs w:val="18"/>
    </w:rPr>
  </w:style>
  <w:style w:type="paragraph" w:styleId="aa">
    <w:name w:val="annotation text"/>
    <w:basedOn w:val="a"/>
    <w:semiHidden/>
    <w:rsid w:val="00487299"/>
    <w:pPr>
      <w:jc w:val="left"/>
    </w:pPr>
  </w:style>
  <w:style w:type="paragraph" w:styleId="21">
    <w:name w:val="Body Text Indent 2"/>
    <w:basedOn w:val="a"/>
    <w:semiHidden/>
    <w:rsid w:val="00487299"/>
    <w:pPr>
      <w:ind w:leftChars="200" w:left="420"/>
    </w:pPr>
  </w:style>
  <w:style w:type="paragraph" w:styleId="31">
    <w:name w:val="Body Text Indent 3"/>
    <w:basedOn w:val="a"/>
    <w:semiHidden/>
    <w:rsid w:val="00487299"/>
    <w:pPr>
      <w:ind w:leftChars="426" w:left="895" w:firstLineChars="1" w:firstLine="2"/>
    </w:pPr>
  </w:style>
  <w:style w:type="paragraph" w:styleId="ab">
    <w:name w:val="Balloon Text"/>
    <w:basedOn w:val="a"/>
    <w:link w:val="ac"/>
    <w:uiPriority w:val="99"/>
    <w:semiHidden/>
    <w:unhideWhenUsed/>
    <w:rsid w:val="00BB6D72"/>
    <w:rPr>
      <w:rFonts w:ascii="Arial" w:eastAsia="ＭＳ ゴシック" w:hAnsi="Arial"/>
      <w:sz w:val="18"/>
      <w:szCs w:val="18"/>
    </w:rPr>
  </w:style>
  <w:style w:type="character" w:customStyle="1" w:styleId="ac">
    <w:name w:val="吹き出し (文字)"/>
    <w:link w:val="ab"/>
    <w:uiPriority w:val="99"/>
    <w:semiHidden/>
    <w:rsid w:val="00BB6D72"/>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9.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URL:%20www.nippontelesoft.com"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header" Target="header3.xml"/><Relationship Id="rId33" Type="http://schemas.openxmlformats.org/officeDocument/2006/relationships/image" Target="media/image16.jpe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mailto:ts-info@telesoft.co.jp"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hyperlink" Target="http://URL:%20www.nippontelesoft.com"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mailto:ts-info@telesoft.co.jp"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Normal.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87</TotalTime>
  <Pages>25</Pages>
  <Words>1991</Words>
  <Characters>11353</Characters>
  <Application>Microsoft Office Word</Application>
  <DocSecurity>0</DocSecurity>
  <Lines>94</Lines>
  <Paragraphs>26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マルチプリンター</vt:lpstr>
      <vt:lpstr>マルチプリンター</vt:lpstr>
    </vt:vector>
  </TitlesOfParts>
  <Company>(株)日本テレソフト</Company>
  <LinksUpToDate>false</LinksUpToDate>
  <CharactersWithSpaces>13318</CharactersWithSpaces>
  <SharedDoc>false</SharedDoc>
  <HLinks>
    <vt:vector size="300" baseType="variant">
      <vt:variant>
        <vt:i4>1048631</vt:i4>
      </vt:variant>
      <vt:variant>
        <vt:i4>287</vt:i4>
      </vt:variant>
      <vt:variant>
        <vt:i4>0</vt:i4>
      </vt:variant>
      <vt:variant>
        <vt:i4>5</vt:i4>
      </vt:variant>
      <vt:variant>
        <vt:lpwstr/>
      </vt:variant>
      <vt:variant>
        <vt:lpwstr>_Toc290903549</vt:lpwstr>
      </vt:variant>
      <vt:variant>
        <vt:i4>1048631</vt:i4>
      </vt:variant>
      <vt:variant>
        <vt:i4>281</vt:i4>
      </vt:variant>
      <vt:variant>
        <vt:i4>0</vt:i4>
      </vt:variant>
      <vt:variant>
        <vt:i4>5</vt:i4>
      </vt:variant>
      <vt:variant>
        <vt:lpwstr/>
      </vt:variant>
      <vt:variant>
        <vt:lpwstr>_Toc290903548</vt:lpwstr>
      </vt:variant>
      <vt:variant>
        <vt:i4>1048631</vt:i4>
      </vt:variant>
      <vt:variant>
        <vt:i4>275</vt:i4>
      </vt:variant>
      <vt:variant>
        <vt:i4>0</vt:i4>
      </vt:variant>
      <vt:variant>
        <vt:i4>5</vt:i4>
      </vt:variant>
      <vt:variant>
        <vt:lpwstr/>
      </vt:variant>
      <vt:variant>
        <vt:lpwstr>_Toc290903547</vt:lpwstr>
      </vt:variant>
      <vt:variant>
        <vt:i4>1048631</vt:i4>
      </vt:variant>
      <vt:variant>
        <vt:i4>269</vt:i4>
      </vt:variant>
      <vt:variant>
        <vt:i4>0</vt:i4>
      </vt:variant>
      <vt:variant>
        <vt:i4>5</vt:i4>
      </vt:variant>
      <vt:variant>
        <vt:lpwstr/>
      </vt:variant>
      <vt:variant>
        <vt:lpwstr>_Toc290903546</vt:lpwstr>
      </vt:variant>
      <vt:variant>
        <vt:i4>1048631</vt:i4>
      </vt:variant>
      <vt:variant>
        <vt:i4>263</vt:i4>
      </vt:variant>
      <vt:variant>
        <vt:i4>0</vt:i4>
      </vt:variant>
      <vt:variant>
        <vt:i4>5</vt:i4>
      </vt:variant>
      <vt:variant>
        <vt:lpwstr/>
      </vt:variant>
      <vt:variant>
        <vt:lpwstr>_Toc290903545</vt:lpwstr>
      </vt:variant>
      <vt:variant>
        <vt:i4>1048631</vt:i4>
      </vt:variant>
      <vt:variant>
        <vt:i4>257</vt:i4>
      </vt:variant>
      <vt:variant>
        <vt:i4>0</vt:i4>
      </vt:variant>
      <vt:variant>
        <vt:i4>5</vt:i4>
      </vt:variant>
      <vt:variant>
        <vt:lpwstr/>
      </vt:variant>
      <vt:variant>
        <vt:lpwstr>_Toc290903544</vt:lpwstr>
      </vt:variant>
      <vt:variant>
        <vt:i4>1048631</vt:i4>
      </vt:variant>
      <vt:variant>
        <vt:i4>251</vt:i4>
      </vt:variant>
      <vt:variant>
        <vt:i4>0</vt:i4>
      </vt:variant>
      <vt:variant>
        <vt:i4>5</vt:i4>
      </vt:variant>
      <vt:variant>
        <vt:lpwstr/>
      </vt:variant>
      <vt:variant>
        <vt:lpwstr>_Toc290903543</vt:lpwstr>
      </vt:variant>
      <vt:variant>
        <vt:i4>1048631</vt:i4>
      </vt:variant>
      <vt:variant>
        <vt:i4>245</vt:i4>
      </vt:variant>
      <vt:variant>
        <vt:i4>0</vt:i4>
      </vt:variant>
      <vt:variant>
        <vt:i4>5</vt:i4>
      </vt:variant>
      <vt:variant>
        <vt:lpwstr/>
      </vt:variant>
      <vt:variant>
        <vt:lpwstr>_Toc290903542</vt:lpwstr>
      </vt:variant>
      <vt:variant>
        <vt:i4>1048631</vt:i4>
      </vt:variant>
      <vt:variant>
        <vt:i4>239</vt:i4>
      </vt:variant>
      <vt:variant>
        <vt:i4>0</vt:i4>
      </vt:variant>
      <vt:variant>
        <vt:i4>5</vt:i4>
      </vt:variant>
      <vt:variant>
        <vt:lpwstr/>
      </vt:variant>
      <vt:variant>
        <vt:lpwstr>_Toc290903541</vt:lpwstr>
      </vt:variant>
      <vt:variant>
        <vt:i4>1048631</vt:i4>
      </vt:variant>
      <vt:variant>
        <vt:i4>233</vt:i4>
      </vt:variant>
      <vt:variant>
        <vt:i4>0</vt:i4>
      </vt:variant>
      <vt:variant>
        <vt:i4>5</vt:i4>
      </vt:variant>
      <vt:variant>
        <vt:lpwstr/>
      </vt:variant>
      <vt:variant>
        <vt:lpwstr>_Toc290903540</vt:lpwstr>
      </vt:variant>
      <vt:variant>
        <vt:i4>1507383</vt:i4>
      </vt:variant>
      <vt:variant>
        <vt:i4>227</vt:i4>
      </vt:variant>
      <vt:variant>
        <vt:i4>0</vt:i4>
      </vt:variant>
      <vt:variant>
        <vt:i4>5</vt:i4>
      </vt:variant>
      <vt:variant>
        <vt:lpwstr/>
      </vt:variant>
      <vt:variant>
        <vt:lpwstr>_Toc290903539</vt:lpwstr>
      </vt:variant>
      <vt:variant>
        <vt:i4>1507383</vt:i4>
      </vt:variant>
      <vt:variant>
        <vt:i4>221</vt:i4>
      </vt:variant>
      <vt:variant>
        <vt:i4>0</vt:i4>
      </vt:variant>
      <vt:variant>
        <vt:i4>5</vt:i4>
      </vt:variant>
      <vt:variant>
        <vt:lpwstr/>
      </vt:variant>
      <vt:variant>
        <vt:lpwstr>_Toc290903538</vt:lpwstr>
      </vt:variant>
      <vt:variant>
        <vt:i4>1507383</vt:i4>
      </vt:variant>
      <vt:variant>
        <vt:i4>215</vt:i4>
      </vt:variant>
      <vt:variant>
        <vt:i4>0</vt:i4>
      </vt:variant>
      <vt:variant>
        <vt:i4>5</vt:i4>
      </vt:variant>
      <vt:variant>
        <vt:lpwstr/>
      </vt:variant>
      <vt:variant>
        <vt:lpwstr>_Toc290903537</vt:lpwstr>
      </vt:variant>
      <vt:variant>
        <vt:i4>1507383</vt:i4>
      </vt:variant>
      <vt:variant>
        <vt:i4>209</vt:i4>
      </vt:variant>
      <vt:variant>
        <vt:i4>0</vt:i4>
      </vt:variant>
      <vt:variant>
        <vt:i4>5</vt:i4>
      </vt:variant>
      <vt:variant>
        <vt:lpwstr/>
      </vt:variant>
      <vt:variant>
        <vt:lpwstr>_Toc290903536</vt:lpwstr>
      </vt:variant>
      <vt:variant>
        <vt:i4>1507383</vt:i4>
      </vt:variant>
      <vt:variant>
        <vt:i4>203</vt:i4>
      </vt:variant>
      <vt:variant>
        <vt:i4>0</vt:i4>
      </vt:variant>
      <vt:variant>
        <vt:i4>5</vt:i4>
      </vt:variant>
      <vt:variant>
        <vt:lpwstr/>
      </vt:variant>
      <vt:variant>
        <vt:lpwstr>_Toc290903535</vt:lpwstr>
      </vt:variant>
      <vt:variant>
        <vt:i4>1507383</vt:i4>
      </vt:variant>
      <vt:variant>
        <vt:i4>197</vt:i4>
      </vt:variant>
      <vt:variant>
        <vt:i4>0</vt:i4>
      </vt:variant>
      <vt:variant>
        <vt:i4>5</vt:i4>
      </vt:variant>
      <vt:variant>
        <vt:lpwstr/>
      </vt:variant>
      <vt:variant>
        <vt:lpwstr>_Toc290903534</vt:lpwstr>
      </vt:variant>
      <vt:variant>
        <vt:i4>1507383</vt:i4>
      </vt:variant>
      <vt:variant>
        <vt:i4>191</vt:i4>
      </vt:variant>
      <vt:variant>
        <vt:i4>0</vt:i4>
      </vt:variant>
      <vt:variant>
        <vt:i4>5</vt:i4>
      </vt:variant>
      <vt:variant>
        <vt:lpwstr/>
      </vt:variant>
      <vt:variant>
        <vt:lpwstr>_Toc290903533</vt:lpwstr>
      </vt:variant>
      <vt:variant>
        <vt:i4>1507383</vt:i4>
      </vt:variant>
      <vt:variant>
        <vt:i4>185</vt:i4>
      </vt:variant>
      <vt:variant>
        <vt:i4>0</vt:i4>
      </vt:variant>
      <vt:variant>
        <vt:i4>5</vt:i4>
      </vt:variant>
      <vt:variant>
        <vt:lpwstr/>
      </vt:variant>
      <vt:variant>
        <vt:lpwstr>_Toc290903532</vt:lpwstr>
      </vt:variant>
      <vt:variant>
        <vt:i4>1507383</vt:i4>
      </vt:variant>
      <vt:variant>
        <vt:i4>179</vt:i4>
      </vt:variant>
      <vt:variant>
        <vt:i4>0</vt:i4>
      </vt:variant>
      <vt:variant>
        <vt:i4>5</vt:i4>
      </vt:variant>
      <vt:variant>
        <vt:lpwstr/>
      </vt:variant>
      <vt:variant>
        <vt:lpwstr>_Toc290903531</vt:lpwstr>
      </vt:variant>
      <vt:variant>
        <vt:i4>1507383</vt:i4>
      </vt:variant>
      <vt:variant>
        <vt:i4>173</vt:i4>
      </vt:variant>
      <vt:variant>
        <vt:i4>0</vt:i4>
      </vt:variant>
      <vt:variant>
        <vt:i4>5</vt:i4>
      </vt:variant>
      <vt:variant>
        <vt:lpwstr/>
      </vt:variant>
      <vt:variant>
        <vt:lpwstr>_Toc290903530</vt:lpwstr>
      </vt:variant>
      <vt:variant>
        <vt:i4>1441847</vt:i4>
      </vt:variant>
      <vt:variant>
        <vt:i4>167</vt:i4>
      </vt:variant>
      <vt:variant>
        <vt:i4>0</vt:i4>
      </vt:variant>
      <vt:variant>
        <vt:i4>5</vt:i4>
      </vt:variant>
      <vt:variant>
        <vt:lpwstr/>
      </vt:variant>
      <vt:variant>
        <vt:lpwstr>_Toc290903529</vt:lpwstr>
      </vt:variant>
      <vt:variant>
        <vt:i4>1441847</vt:i4>
      </vt:variant>
      <vt:variant>
        <vt:i4>161</vt:i4>
      </vt:variant>
      <vt:variant>
        <vt:i4>0</vt:i4>
      </vt:variant>
      <vt:variant>
        <vt:i4>5</vt:i4>
      </vt:variant>
      <vt:variant>
        <vt:lpwstr/>
      </vt:variant>
      <vt:variant>
        <vt:lpwstr>_Toc290903528</vt:lpwstr>
      </vt:variant>
      <vt:variant>
        <vt:i4>1441847</vt:i4>
      </vt:variant>
      <vt:variant>
        <vt:i4>155</vt:i4>
      </vt:variant>
      <vt:variant>
        <vt:i4>0</vt:i4>
      </vt:variant>
      <vt:variant>
        <vt:i4>5</vt:i4>
      </vt:variant>
      <vt:variant>
        <vt:lpwstr/>
      </vt:variant>
      <vt:variant>
        <vt:lpwstr>_Toc290903527</vt:lpwstr>
      </vt:variant>
      <vt:variant>
        <vt:i4>1441847</vt:i4>
      </vt:variant>
      <vt:variant>
        <vt:i4>149</vt:i4>
      </vt:variant>
      <vt:variant>
        <vt:i4>0</vt:i4>
      </vt:variant>
      <vt:variant>
        <vt:i4>5</vt:i4>
      </vt:variant>
      <vt:variant>
        <vt:lpwstr/>
      </vt:variant>
      <vt:variant>
        <vt:lpwstr>_Toc290903526</vt:lpwstr>
      </vt:variant>
      <vt:variant>
        <vt:i4>1441847</vt:i4>
      </vt:variant>
      <vt:variant>
        <vt:i4>143</vt:i4>
      </vt:variant>
      <vt:variant>
        <vt:i4>0</vt:i4>
      </vt:variant>
      <vt:variant>
        <vt:i4>5</vt:i4>
      </vt:variant>
      <vt:variant>
        <vt:lpwstr/>
      </vt:variant>
      <vt:variant>
        <vt:lpwstr>_Toc290903525</vt:lpwstr>
      </vt:variant>
      <vt:variant>
        <vt:i4>1441847</vt:i4>
      </vt:variant>
      <vt:variant>
        <vt:i4>137</vt:i4>
      </vt:variant>
      <vt:variant>
        <vt:i4>0</vt:i4>
      </vt:variant>
      <vt:variant>
        <vt:i4>5</vt:i4>
      </vt:variant>
      <vt:variant>
        <vt:lpwstr/>
      </vt:variant>
      <vt:variant>
        <vt:lpwstr>_Toc290903524</vt:lpwstr>
      </vt:variant>
      <vt:variant>
        <vt:i4>1441847</vt:i4>
      </vt:variant>
      <vt:variant>
        <vt:i4>131</vt:i4>
      </vt:variant>
      <vt:variant>
        <vt:i4>0</vt:i4>
      </vt:variant>
      <vt:variant>
        <vt:i4>5</vt:i4>
      </vt:variant>
      <vt:variant>
        <vt:lpwstr/>
      </vt:variant>
      <vt:variant>
        <vt:lpwstr>_Toc290903523</vt:lpwstr>
      </vt:variant>
      <vt:variant>
        <vt:i4>1441847</vt:i4>
      </vt:variant>
      <vt:variant>
        <vt:i4>125</vt:i4>
      </vt:variant>
      <vt:variant>
        <vt:i4>0</vt:i4>
      </vt:variant>
      <vt:variant>
        <vt:i4>5</vt:i4>
      </vt:variant>
      <vt:variant>
        <vt:lpwstr/>
      </vt:variant>
      <vt:variant>
        <vt:lpwstr>_Toc290903522</vt:lpwstr>
      </vt:variant>
      <vt:variant>
        <vt:i4>1441847</vt:i4>
      </vt:variant>
      <vt:variant>
        <vt:i4>119</vt:i4>
      </vt:variant>
      <vt:variant>
        <vt:i4>0</vt:i4>
      </vt:variant>
      <vt:variant>
        <vt:i4>5</vt:i4>
      </vt:variant>
      <vt:variant>
        <vt:lpwstr/>
      </vt:variant>
      <vt:variant>
        <vt:lpwstr>_Toc290903521</vt:lpwstr>
      </vt:variant>
      <vt:variant>
        <vt:i4>1441847</vt:i4>
      </vt:variant>
      <vt:variant>
        <vt:i4>113</vt:i4>
      </vt:variant>
      <vt:variant>
        <vt:i4>0</vt:i4>
      </vt:variant>
      <vt:variant>
        <vt:i4>5</vt:i4>
      </vt:variant>
      <vt:variant>
        <vt:lpwstr/>
      </vt:variant>
      <vt:variant>
        <vt:lpwstr>_Toc290903520</vt:lpwstr>
      </vt:variant>
      <vt:variant>
        <vt:i4>1376311</vt:i4>
      </vt:variant>
      <vt:variant>
        <vt:i4>107</vt:i4>
      </vt:variant>
      <vt:variant>
        <vt:i4>0</vt:i4>
      </vt:variant>
      <vt:variant>
        <vt:i4>5</vt:i4>
      </vt:variant>
      <vt:variant>
        <vt:lpwstr/>
      </vt:variant>
      <vt:variant>
        <vt:lpwstr>_Toc290903519</vt:lpwstr>
      </vt:variant>
      <vt:variant>
        <vt:i4>1376311</vt:i4>
      </vt:variant>
      <vt:variant>
        <vt:i4>101</vt:i4>
      </vt:variant>
      <vt:variant>
        <vt:i4>0</vt:i4>
      </vt:variant>
      <vt:variant>
        <vt:i4>5</vt:i4>
      </vt:variant>
      <vt:variant>
        <vt:lpwstr/>
      </vt:variant>
      <vt:variant>
        <vt:lpwstr>_Toc290903518</vt:lpwstr>
      </vt:variant>
      <vt:variant>
        <vt:i4>1376311</vt:i4>
      </vt:variant>
      <vt:variant>
        <vt:i4>95</vt:i4>
      </vt:variant>
      <vt:variant>
        <vt:i4>0</vt:i4>
      </vt:variant>
      <vt:variant>
        <vt:i4>5</vt:i4>
      </vt:variant>
      <vt:variant>
        <vt:lpwstr/>
      </vt:variant>
      <vt:variant>
        <vt:lpwstr>_Toc290903517</vt:lpwstr>
      </vt:variant>
      <vt:variant>
        <vt:i4>1376311</vt:i4>
      </vt:variant>
      <vt:variant>
        <vt:i4>89</vt:i4>
      </vt:variant>
      <vt:variant>
        <vt:i4>0</vt:i4>
      </vt:variant>
      <vt:variant>
        <vt:i4>5</vt:i4>
      </vt:variant>
      <vt:variant>
        <vt:lpwstr/>
      </vt:variant>
      <vt:variant>
        <vt:lpwstr>_Toc290903516</vt:lpwstr>
      </vt:variant>
      <vt:variant>
        <vt:i4>1376311</vt:i4>
      </vt:variant>
      <vt:variant>
        <vt:i4>83</vt:i4>
      </vt:variant>
      <vt:variant>
        <vt:i4>0</vt:i4>
      </vt:variant>
      <vt:variant>
        <vt:i4>5</vt:i4>
      </vt:variant>
      <vt:variant>
        <vt:lpwstr/>
      </vt:variant>
      <vt:variant>
        <vt:lpwstr>_Toc290903515</vt:lpwstr>
      </vt:variant>
      <vt:variant>
        <vt:i4>1376311</vt:i4>
      </vt:variant>
      <vt:variant>
        <vt:i4>77</vt:i4>
      </vt:variant>
      <vt:variant>
        <vt:i4>0</vt:i4>
      </vt:variant>
      <vt:variant>
        <vt:i4>5</vt:i4>
      </vt:variant>
      <vt:variant>
        <vt:lpwstr/>
      </vt:variant>
      <vt:variant>
        <vt:lpwstr>_Toc290903514</vt:lpwstr>
      </vt:variant>
      <vt:variant>
        <vt:i4>1376311</vt:i4>
      </vt:variant>
      <vt:variant>
        <vt:i4>71</vt:i4>
      </vt:variant>
      <vt:variant>
        <vt:i4>0</vt:i4>
      </vt:variant>
      <vt:variant>
        <vt:i4>5</vt:i4>
      </vt:variant>
      <vt:variant>
        <vt:lpwstr/>
      </vt:variant>
      <vt:variant>
        <vt:lpwstr>_Toc290903513</vt:lpwstr>
      </vt:variant>
      <vt:variant>
        <vt:i4>1376311</vt:i4>
      </vt:variant>
      <vt:variant>
        <vt:i4>65</vt:i4>
      </vt:variant>
      <vt:variant>
        <vt:i4>0</vt:i4>
      </vt:variant>
      <vt:variant>
        <vt:i4>5</vt:i4>
      </vt:variant>
      <vt:variant>
        <vt:lpwstr/>
      </vt:variant>
      <vt:variant>
        <vt:lpwstr>_Toc290903512</vt:lpwstr>
      </vt:variant>
      <vt:variant>
        <vt:i4>1376311</vt:i4>
      </vt:variant>
      <vt:variant>
        <vt:i4>59</vt:i4>
      </vt:variant>
      <vt:variant>
        <vt:i4>0</vt:i4>
      </vt:variant>
      <vt:variant>
        <vt:i4>5</vt:i4>
      </vt:variant>
      <vt:variant>
        <vt:lpwstr/>
      </vt:variant>
      <vt:variant>
        <vt:lpwstr>_Toc290903511</vt:lpwstr>
      </vt:variant>
      <vt:variant>
        <vt:i4>1376311</vt:i4>
      </vt:variant>
      <vt:variant>
        <vt:i4>53</vt:i4>
      </vt:variant>
      <vt:variant>
        <vt:i4>0</vt:i4>
      </vt:variant>
      <vt:variant>
        <vt:i4>5</vt:i4>
      </vt:variant>
      <vt:variant>
        <vt:lpwstr/>
      </vt:variant>
      <vt:variant>
        <vt:lpwstr>_Toc290903510</vt:lpwstr>
      </vt:variant>
      <vt:variant>
        <vt:i4>1310775</vt:i4>
      </vt:variant>
      <vt:variant>
        <vt:i4>47</vt:i4>
      </vt:variant>
      <vt:variant>
        <vt:i4>0</vt:i4>
      </vt:variant>
      <vt:variant>
        <vt:i4>5</vt:i4>
      </vt:variant>
      <vt:variant>
        <vt:lpwstr/>
      </vt:variant>
      <vt:variant>
        <vt:lpwstr>_Toc290903509</vt:lpwstr>
      </vt:variant>
      <vt:variant>
        <vt:i4>1310775</vt:i4>
      </vt:variant>
      <vt:variant>
        <vt:i4>41</vt:i4>
      </vt:variant>
      <vt:variant>
        <vt:i4>0</vt:i4>
      </vt:variant>
      <vt:variant>
        <vt:i4>5</vt:i4>
      </vt:variant>
      <vt:variant>
        <vt:lpwstr/>
      </vt:variant>
      <vt:variant>
        <vt:lpwstr>_Toc290903508</vt:lpwstr>
      </vt:variant>
      <vt:variant>
        <vt:i4>1310775</vt:i4>
      </vt:variant>
      <vt:variant>
        <vt:i4>35</vt:i4>
      </vt:variant>
      <vt:variant>
        <vt:i4>0</vt:i4>
      </vt:variant>
      <vt:variant>
        <vt:i4>5</vt:i4>
      </vt:variant>
      <vt:variant>
        <vt:lpwstr/>
      </vt:variant>
      <vt:variant>
        <vt:lpwstr>_Toc290903507</vt:lpwstr>
      </vt:variant>
      <vt:variant>
        <vt:i4>1310775</vt:i4>
      </vt:variant>
      <vt:variant>
        <vt:i4>29</vt:i4>
      </vt:variant>
      <vt:variant>
        <vt:i4>0</vt:i4>
      </vt:variant>
      <vt:variant>
        <vt:i4>5</vt:i4>
      </vt:variant>
      <vt:variant>
        <vt:lpwstr/>
      </vt:variant>
      <vt:variant>
        <vt:lpwstr>_Toc290903506</vt:lpwstr>
      </vt:variant>
      <vt:variant>
        <vt:i4>1310775</vt:i4>
      </vt:variant>
      <vt:variant>
        <vt:i4>23</vt:i4>
      </vt:variant>
      <vt:variant>
        <vt:i4>0</vt:i4>
      </vt:variant>
      <vt:variant>
        <vt:i4>5</vt:i4>
      </vt:variant>
      <vt:variant>
        <vt:lpwstr/>
      </vt:variant>
      <vt:variant>
        <vt:lpwstr>_Toc290903505</vt:lpwstr>
      </vt:variant>
      <vt:variant>
        <vt:i4>1310775</vt:i4>
      </vt:variant>
      <vt:variant>
        <vt:i4>17</vt:i4>
      </vt:variant>
      <vt:variant>
        <vt:i4>0</vt:i4>
      </vt:variant>
      <vt:variant>
        <vt:i4>5</vt:i4>
      </vt:variant>
      <vt:variant>
        <vt:lpwstr/>
      </vt:variant>
      <vt:variant>
        <vt:lpwstr>_Toc290903504</vt:lpwstr>
      </vt:variant>
      <vt:variant>
        <vt:i4>1310775</vt:i4>
      </vt:variant>
      <vt:variant>
        <vt:i4>11</vt:i4>
      </vt:variant>
      <vt:variant>
        <vt:i4>0</vt:i4>
      </vt:variant>
      <vt:variant>
        <vt:i4>5</vt:i4>
      </vt:variant>
      <vt:variant>
        <vt:lpwstr/>
      </vt:variant>
      <vt:variant>
        <vt:lpwstr>_Toc290903503</vt:lpwstr>
      </vt:variant>
      <vt:variant>
        <vt:i4>1310775</vt:i4>
      </vt:variant>
      <vt:variant>
        <vt:i4>5</vt:i4>
      </vt:variant>
      <vt:variant>
        <vt:i4>0</vt:i4>
      </vt:variant>
      <vt:variant>
        <vt:i4>5</vt:i4>
      </vt:variant>
      <vt:variant>
        <vt:lpwstr/>
      </vt:variant>
      <vt:variant>
        <vt:lpwstr>_Toc290903502</vt:lpwstr>
      </vt:variant>
      <vt:variant>
        <vt:i4>1835040</vt:i4>
      </vt:variant>
      <vt:variant>
        <vt:i4>3</vt:i4>
      </vt:variant>
      <vt:variant>
        <vt:i4>0</vt:i4>
      </vt:variant>
      <vt:variant>
        <vt:i4>5</vt:i4>
      </vt:variant>
      <vt:variant>
        <vt:lpwstr>mailto:ts-info@telesoft.co.jp</vt:lpwstr>
      </vt:variant>
      <vt:variant>
        <vt:lpwstr/>
      </vt:variant>
      <vt:variant>
        <vt:i4>2687100</vt:i4>
      </vt:variant>
      <vt:variant>
        <vt:i4>0</vt:i4>
      </vt:variant>
      <vt:variant>
        <vt:i4>0</vt:i4>
      </vt:variant>
      <vt:variant>
        <vt:i4>5</vt:i4>
      </vt:variant>
      <vt:variant>
        <vt:lpwstr>http://url: www.nippontelesoft.com/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マルチプリンター</dc:title>
  <dc:creator>金子 秀明</dc:creator>
  <cp:lastModifiedBy>telesoft</cp:lastModifiedBy>
  <cp:revision>16</cp:revision>
  <cp:lastPrinted>2019-06-05T07:50:00Z</cp:lastPrinted>
  <dcterms:created xsi:type="dcterms:W3CDTF">2018-11-14T00:23:00Z</dcterms:created>
  <dcterms:modified xsi:type="dcterms:W3CDTF">2020-03-18T05:32:00Z</dcterms:modified>
</cp:coreProperties>
</file>